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B40AC" w14:textId="77777777" w:rsidR="00854023" w:rsidRPr="006D5605" w:rsidRDefault="00854023" w:rsidP="00854023">
      <w:pPr>
        <w:autoSpaceDE w:val="0"/>
        <w:autoSpaceDN w:val="0"/>
        <w:adjustRightInd w:val="0"/>
        <w:jc w:val="center"/>
        <w:rPr>
          <w:b/>
          <w:bCs/>
        </w:rPr>
      </w:pPr>
      <w:r w:rsidRPr="006D5605">
        <w:rPr>
          <w:b/>
          <w:bCs/>
        </w:rPr>
        <w:t xml:space="preserve">SYLLABUS </w:t>
      </w:r>
    </w:p>
    <w:p w14:paraId="256CEAF7" w14:textId="77777777" w:rsidR="00854023" w:rsidRPr="006D5605" w:rsidRDefault="00854023" w:rsidP="00854023">
      <w:pPr>
        <w:jc w:val="center"/>
        <w:rPr>
          <w:b/>
        </w:rPr>
      </w:pPr>
      <w:r w:rsidRPr="006D5605">
        <w:rPr>
          <w:b/>
        </w:rPr>
        <w:t xml:space="preserve">Fall semester 2024-2025 academic year </w:t>
      </w:r>
    </w:p>
    <w:p w14:paraId="5E7ECF75" w14:textId="77777777" w:rsidR="00854023" w:rsidRPr="006D5605" w:rsidRDefault="00854023" w:rsidP="00854023">
      <w:pPr>
        <w:jc w:val="center"/>
        <w:rPr>
          <w:b/>
        </w:rPr>
      </w:pPr>
      <w:r w:rsidRPr="006D5605">
        <w:rPr>
          <w:b/>
        </w:rPr>
        <w:t xml:space="preserve">Educational program “6B02311 Translation studies in the sphere of international and legal relation” </w:t>
      </w:r>
    </w:p>
    <w:p w14:paraId="41E9B184" w14:textId="77777777" w:rsidR="00854023" w:rsidRPr="006D5605" w:rsidRDefault="00854023" w:rsidP="00854023">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854023" w:rsidRPr="006D5605" w14:paraId="454B5891" w14:textId="77777777" w:rsidTr="004E52F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3D4BF204" w14:textId="77777777" w:rsidR="00854023" w:rsidRPr="006D5605" w:rsidRDefault="00854023" w:rsidP="004E52FA">
            <w:pPr>
              <w:shd w:val="clear" w:color="auto" w:fill="C1E4F5" w:themeFill="accent1" w:themeFillTint="33"/>
              <w:rPr>
                <w:b/>
                <w:bCs/>
                <w:sz w:val="20"/>
                <w:szCs w:val="20"/>
              </w:rPr>
            </w:pPr>
            <w:bookmarkStart w:id="0" w:name="_Hlk177898343"/>
            <w:r w:rsidRPr="006D5605">
              <w:rPr>
                <w:b/>
                <w:bCs/>
                <w:sz w:val="20"/>
                <w:szCs w:val="20"/>
              </w:rPr>
              <w:t xml:space="preserve">ID </w:t>
            </w:r>
          </w:p>
          <w:p w14:paraId="25904DDC" w14:textId="77777777" w:rsidR="00854023" w:rsidRPr="006D5605" w:rsidRDefault="00854023" w:rsidP="004E52FA">
            <w:pPr>
              <w:shd w:val="clear" w:color="auto" w:fill="C1E4F5" w:themeFill="accent1" w:themeFillTint="33"/>
              <w:rPr>
                <w:b/>
                <w:bCs/>
                <w:sz w:val="20"/>
                <w:szCs w:val="20"/>
              </w:rPr>
            </w:pPr>
            <w:r w:rsidRPr="006D5605">
              <w:rPr>
                <w:b/>
                <w:bCs/>
                <w:sz w:val="20"/>
                <w:szCs w:val="20"/>
              </w:rPr>
              <w:t xml:space="preserve">and name </w:t>
            </w:r>
          </w:p>
          <w:p w14:paraId="2C07B290" w14:textId="77777777" w:rsidR="00854023" w:rsidRPr="006D5605" w:rsidRDefault="00854023" w:rsidP="004E52FA">
            <w:pPr>
              <w:rPr>
                <w:b/>
                <w:sz w:val="20"/>
                <w:szCs w:val="20"/>
              </w:rPr>
            </w:pPr>
            <w:r w:rsidRPr="006D5605">
              <w:rPr>
                <w:b/>
                <w:sz w:val="20"/>
                <w:szCs w:val="20"/>
              </w:rPr>
              <w:t>of 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E59F649" w14:textId="77777777" w:rsidR="00854023" w:rsidRPr="006D5605" w:rsidRDefault="00854023" w:rsidP="004E52FA">
            <w:pPr>
              <w:rPr>
                <w:b/>
                <w:sz w:val="20"/>
                <w:szCs w:val="20"/>
              </w:rPr>
            </w:pPr>
            <w:r w:rsidRPr="006D5605">
              <w:rPr>
                <w:b/>
                <w:sz w:val="20"/>
                <w:szCs w:val="20"/>
              </w:rPr>
              <w:t xml:space="preserve">Independent work </w:t>
            </w:r>
          </w:p>
          <w:p w14:paraId="1C4A1C4C" w14:textId="77777777" w:rsidR="00854023" w:rsidRPr="006D5605" w:rsidRDefault="00854023" w:rsidP="004E52FA">
            <w:pPr>
              <w:rPr>
                <w:b/>
                <w:color w:val="FF0000"/>
                <w:sz w:val="20"/>
                <w:szCs w:val="20"/>
              </w:rPr>
            </w:pPr>
            <w:r w:rsidRPr="006D5605">
              <w:rPr>
                <w:b/>
                <w:sz w:val="20"/>
                <w:szCs w:val="20"/>
              </w:rPr>
              <w:t>of the student</w:t>
            </w:r>
          </w:p>
          <w:p w14:paraId="622C57EA" w14:textId="77777777" w:rsidR="00854023" w:rsidRPr="006D5605" w:rsidRDefault="00854023" w:rsidP="004E52FA">
            <w:pPr>
              <w:rPr>
                <w:b/>
                <w:sz w:val="20"/>
                <w:szCs w:val="20"/>
              </w:rPr>
            </w:pPr>
            <w:r w:rsidRPr="006D5605">
              <w:rPr>
                <w:b/>
                <w:sz w:val="20"/>
                <w:szCs w:val="20"/>
              </w:rPr>
              <w:t>(IWS)</w:t>
            </w:r>
          </w:p>
          <w:p w14:paraId="5A3590B6" w14:textId="77777777" w:rsidR="00854023" w:rsidRPr="006D5605" w:rsidRDefault="00854023" w:rsidP="004E52FA">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3FD74C0" w14:textId="77777777" w:rsidR="00854023" w:rsidRPr="006D5605" w:rsidRDefault="00854023" w:rsidP="004E52FA">
            <w:pPr>
              <w:rPr>
                <w:b/>
                <w:sz w:val="20"/>
                <w:szCs w:val="20"/>
              </w:rPr>
            </w:pPr>
            <w:r w:rsidRPr="006D5605">
              <w:rPr>
                <w:b/>
                <w:sz w:val="20"/>
                <w:szCs w:val="20"/>
              </w:rPr>
              <w:t>Number of 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D74D366" w14:textId="77777777" w:rsidR="00854023" w:rsidRPr="006D5605" w:rsidRDefault="00854023" w:rsidP="004E52FA">
            <w:pPr>
              <w:rPr>
                <w:b/>
                <w:sz w:val="20"/>
                <w:szCs w:val="20"/>
              </w:rPr>
            </w:pPr>
            <w:r w:rsidRPr="006D5605">
              <w:rPr>
                <w:b/>
                <w:sz w:val="20"/>
                <w:szCs w:val="20"/>
              </w:rPr>
              <w:t>General</w:t>
            </w:r>
          </w:p>
          <w:p w14:paraId="45DECE3D" w14:textId="77777777" w:rsidR="00854023" w:rsidRPr="006D5605" w:rsidRDefault="00854023" w:rsidP="004E52FA">
            <w:pPr>
              <w:rPr>
                <w:b/>
                <w:sz w:val="20"/>
                <w:szCs w:val="20"/>
              </w:rPr>
            </w:pPr>
            <w:r w:rsidRPr="006D5605">
              <w:rPr>
                <w:b/>
                <w:sz w:val="20"/>
                <w:szCs w:val="20"/>
              </w:rPr>
              <w:t xml:space="preserve">number </w:t>
            </w:r>
          </w:p>
          <w:p w14:paraId="0F9AE05E" w14:textId="77777777" w:rsidR="00854023" w:rsidRPr="006D5605" w:rsidRDefault="00854023" w:rsidP="004E52FA">
            <w:pPr>
              <w:rPr>
                <w:b/>
                <w:sz w:val="20"/>
                <w:szCs w:val="20"/>
              </w:rPr>
            </w:pPr>
            <w:r w:rsidRPr="006D5605">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39E2055" w14:textId="77777777" w:rsidR="00854023" w:rsidRPr="006D5605" w:rsidRDefault="00854023" w:rsidP="004E52FA">
            <w:pPr>
              <w:rPr>
                <w:b/>
                <w:sz w:val="20"/>
                <w:szCs w:val="20"/>
              </w:rPr>
            </w:pPr>
            <w:r w:rsidRPr="006D5605">
              <w:rPr>
                <w:b/>
                <w:sz w:val="20"/>
                <w:szCs w:val="20"/>
              </w:rPr>
              <w:t xml:space="preserve">Independent work </w:t>
            </w:r>
          </w:p>
          <w:p w14:paraId="244B40D6" w14:textId="77777777" w:rsidR="00854023" w:rsidRPr="006D5605" w:rsidRDefault="00854023" w:rsidP="004E52FA">
            <w:pPr>
              <w:rPr>
                <w:b/>
                <w:sz w:val="20"/>
                <w:szCs w:val="20"/>
              </w:rPr>
            </w:pPr>
            <w:r w:rsidRPr="006D5605">
              <w:rPr>
                <w:b/>
                <w:sz w:val="20"/>
                <w:szCs w:val="20"/>
              </w:rPr>
              <w:t>of the student</w:t>
            </w:r>
          </w:p>
          <w:p w14:paraId="7603110E" w14:textId="77777777" w:rsidR="00854023" w:rsidRPr="006D5605" w:rsidRDefault="00854023" w:rsidP="004E52FA">
            <w:pPr>
              <w:rPr>
                <w:b/>
                <w:sz w:val="20"/>
                <w:szCs w:val="20"/>
              </w:rPr>
            </w:pPr>
            <w:r w:rsidRPr="006D5605">
              <w:rPr>
                <w:b/>
                <w:sz w:val="20"/>
                <w:szCs w:val="20"/>
              </w:rPr>
              <w:t xml:space="preserve">under the guidance </w:t>
            </w:r>
          </w:p>
          <w:p w14:paraId="6EB23294" w14:textId="77777777" w:rsidR="00854023" w:rsidRPr="006D5605" w:rsidRDefault="00854023" w:rsidP="004E52FA">
            <w:pPr>
              <w:rPr>
                <w:bCs/>
                <w:i/>
                <w:iCs/>
                <w:color w:val="FF0000"/>
                <w:sz w:val="20"/>
                <w:szCs w:val="20"/>
              </w:rPr>
            </w:pPr>
            <w:r w:rsidRPr="006D5605">
              <w:rPr>
                <w:b/>
                <w:sz w:val="20"/>
                <w:szCs w:val="20"/>
              </w:rPr>
              <w:t>of a teacher (IWST)</w:t>
            </w:r>
          </w:p>
        </w:tc>
      </w:tr>
      <w:tr w:rsidR="00854023" w:rsidRPr="006D5605" w14:paraId="3EE82267" w14:textId="77777777" w:rsidTr="004E52FA">
        <w:trPr>
          <w:trHeight w:val="883"/>
        </w:trPr>
        <w:tc>
          <w:tcPr>
            <w:tcW w:w="1701" w:type="dxa"/>
            <w:vMerge/>
          </w:tcPr>
          <w:p w14:paraId="769195CE" w14:textId="77777777" w:rsidR="00854023" w:rsidRPr="006D5605" w:rsidRDefault="00854023" w:rsidP="004E52FA">
            <w:pPr>
              <w:widowControl w:val="0"/>
              <w:pBdr>
                <w:top w:val="nil"/>
                <w:left w:val="nil"/>
                <w:bottom w:val="nil"/>
                <w:right w:val="nil"/>
                <w:between w:val="nil"/>
              </w:pBdr>
              <w:spacing w:line="276" w:lineRule="auto"/>
              <w:rPr>
                <w:b/>
                <w:sz w:val="20"/>
                <w:szCs w:val="20"/>
              </w:rPr>
            </w:pPr>
          </w:p>
        </w:tc>
        <w:tc>
          <w:tcPr>
            <w:tcW w:w="2269" w:type="dxa"/>
            <w:gridSpan w:val="2"/>
            <w:vMerge/>
          </w:tcPr>
          <w:p w14:paraId="4A2CE597" w14:textId="77777777" w:rsidR="00854023" w:rsidRPr="006D5605" w:rsidRDefault="00854023" w:rsidP="004E52FA">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7709F1B" w14:textId="77777777" w:rsidR="00854023" w:rsidRPr="006D5605" w:rsidRDefault="00854023" w:rsidP="004E52FA">
            <w:pPr>
              <w:jc w:val="center"/>
              <w:rPr>
                <w:b/>
                <w:sz w:val="20"/>
                <w:szCs w:val="20"/>
              </w:rPr>
            </w:pPr>
            <w:r w:rsidRPr="006D560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694B30F" w14:textId="77777777" w:rsidR="00854023" w:rsidRPr="006D5605" w:rsidRDefault="00854023" w:rsidP="004E52FA">
            <w:pPr>
              <w:jc w:val="center"/>
              <w:rPr>
                <w:b/>
                <w:sz w:val="20"/>
                <w:szCs w:val="20"/>
              </w:rPr>
            </w:pPr>
            <w:r w:rsidRPr="006D5605">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A64800" w14:textId="77777777" w:rsidR="00854023" w:rsidRPr="006D5605" w:rsidRDefault="00854023" w:rsidP="004E52FA">
            <w:pPr>
              <w:jc w:val="center"/>
              <w:rPr>
                <w:b/>
                <w:sz w:val="20"/>
                <w:szCs w:val="20"/>
              </w:rPr>
            </w:pPr>
            <w:r w:rsidRPr="006D5605">
              <w:rPr>
                <w:b/>
                <w:sz w:val="20"/>
                <w:szCs w:val="20"/>
              </w:rPr>
              <w:t>Lab. classes (LC)</w:t>
            </w:r>
          </w:p>
        </w:tc>
        <w:tc>
          <w:tcPr>
            <w:tcW w:w="1134" w:type="dxa"/>
            <w:vMerge/>
          </w:tcPr>
          <w:p w14:paraId="23250417" w14:textId="77777777" w:rsidR="00854023" w:rsidRPr="006D5605" w:rsidRDefault="00854023" w:rsidP="004E52FA">
            <w:pPr>
              <w:widowControl w:val="0"/>
              <w:pBdr>
                <w:top w:val="nil"/>
                <w:left w:val="nil"/>
                <w:bottom w:val="nil"/>
                <w:right w:val="nil"/>
                <w:between w:val="nil"/>
              </w:pBdr>
              <w:spacing w:line="276" w:lineRule="auto"/>
              <w:rPr>
                <w:b/>
                <w:sz w:val="20"/>
                <w:szCs w:val="20"/>
              </w:rPr>
            </w:pPr>
          </w:p>
        </w:tc>
        <w:tc>
          <w:tcPr>
            <w:tcW w:w="2268" w:type="dxa"/>
            <w:vMerge/>
          </w:tcPr>
          <w:p w14:paraId="5E1AA2E5" w14:textId="77777777" w:rsidR="00854023" w:rsidRPr="006D5605" w:rsidRDefault="00854023" w:rsidP="004E52FA">
            <w:pPr>
              <w:widowControl w:val="0"/>
              <w:pBdr>
                <w:top w:val="nil"/>
                <w:left w:val="nil"/>
                <w:bottom w:val="nil"/>
                <w:right w:val="nil"/>
                <w:between w:val="nil"/>
              </w:pBdr>
              <w:spacing w:line="276" w:lineRule="auto"/>
              <w:rPr>
                <w:b/>
                <w:sz w:val="20"/>
                <w:szCs w:val="20"/>
              </w:rPr>
            </w:pPr>
          </w:p>
        </w:tc>
      </w:tr>
      <w:tr w:rsidR="00854023" w:rsidRPr="006D5605" w14:paraId="483C8F34" w14:textId="77777777" w:rsidTr="004E52F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7CA2E1" w14:textId="452C4149" w:rsidR="00854023" w:rsidRPr="006D5605" w:rsidRDefault="00854023" w:rsidP="00854023">
            <w:pPr>
              <w:jc w:val="center"/>
              <w:rPr>
                <w:b/>
                <w:sz w:val="20"/>
                <w:szCs w:val="20"/>
              </w:rPr>
            </w:pPr>
            <w:r w:rsidRPr="006D5605">
              <w:rPr>
                <w:b/>
                <w:sz w:val="22"/>
              </w:rPr>
              <w:t>Literature of the target language country and translation issues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818D4B" w14:textId="77777777" w:rsidR="00854023" w:rsidRPr="006D5605" w:rsidRDefault="00854023" w:rsidP="004E52FA">
            <w:pPr>
              <w:jc w:val="center"/>
              <w:rPr>
                <w:sz w:val="20"/>
                <w:szCs w:val="20"/>
                <w:shd w:val="clear" w:color="auto" w:fill="FFFFFF"/>
              </w:rPr>
            </w:pPr>
            <w:r w:rsidRPr="006D5605">
              <w:rPr>
                <w:rStyle w:val="normaltextrun"/>
                <w:sz w:val="20"/>
                <w:szCs w:val="20"/>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6643D" w14:textId="77777777" w:rsidR="00854023" w:rsidRPr="006D5605" w:rsidRDefault="00854023" w:rsidP="004E52FA">
            <w:pPr>
              <w:jc w:val="center"/>
              <w:rPr>
                <w:sz w:val="20"/>
                <w:szCs w:val="20"/>
              </w:rPr>
            </w:pPr>
            <w:r w:rsidRPr="006D5605">
              <w:rPr>
                <w:sz w:val="20"/>
                <w:szCs w:val="20"/>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106AE0" w14:textId="77777777" w:rsidR="00854023" w:rsidRPr="006D5605" w:rsidRDefault="00854023" w:rsidP="004E52FA">
            <w:pPr>
              <w:jc w:val="center"/>
              <w:rPr>
                <w:sz w:val="20"/>
                <w:szCs w:val="20"/>
              </w:rPr>
            </w:pPr>
            <w:r w:rsidRPr="006D5605">
              <w:rPr>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E0F0BC" w14:textId="77777777" w:rsidR="00854023" w:rsidRPr="006D5605" w:rsidRDefault="00854023" w:rsidP="004E52FA">
            <w:pPr>
              <w:jc w:val="center"/>
              <w:rPr>
                <w:sz w:val="20"/>
                <w:szCs w:val="20"/>
              </w:rPr>
            </w:pPr>
            <w:r w:rsidRPr="006D5605">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04293" w14:textId="77777777" w:rsidR="00854023" w:rsidRPr="006D5605" w:rsidRDefault="00854023" w:rsidP="004E52FA">
            <w:pPr>
              <w:jc w:val="center"/>
              <w:rPr>
                <w:sz w:val="20"/>
                <w:szCs w:val="20"/>
              </w:rPr>
            </w:pPr>
            <w:r w:rsidRPr="006D5605">
              <w:rPr>
                <w:sz w:val="20"/>
                <w:szCs w:val="20"/>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86D8EB" w14:textId="77777777" w:rsidR="00854023" w:rsidRPr="006D5605" w:rsidRDefault="00854023" w:rsidP="004E52FA">
            <w:pPr>
              <w:jc w:val="center"/>
              <w:rPr>
                <w:sz w:val="20"/>
                <w:szCs w:val="20"/>
              </w:rPr>
            </w:pPr>
            <w:r w:rsidRPr="006D5605">
              <w:rPr>
                <w:sz w:val="20"/>
                <w:szCs w:val="20"/>
              </w:rPr>
              <w:t>2</w:t>
            </w:r>
          </w:p>
        </w:tc>
      </w:tr>
      <w:bookmarkEnd w:id="0"/>
      <w:tr w:rsidR="00854023" w:rsidRPr="006D5605" w14:paraId="21F43D87" w14:textId="77777777" w:rsidTr="004E52F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64EA3F1" w14:textId="77777777" w:rsidR="00854023" w:rsidRPr="006D5605" w:rsidRDefault="00854023" w:rsidP="004E52FA">
            <w:pPr>
              <w:jc w:val="center"/>
              <w:rPr>
                <w:b/>
                <w:bCs/>
                <w:sz w:val="20"/>
                <w:szCs w:val="20"/>
              </w:rPr>
            </w:pPr>
            <w:r w:rsidRPr="006D5605">
              <w:rPr>
                <w:b/>
                <w:bCs/>
                <w:sz w:val="20"/>
                <w:szCs w:val="20"/>
              </w:rPr>
              <w:t xml:space="preserve">ACADEMIC INFORMATION ABOUT THE </w:t>
            </w:r>
            <w:r w:rsidRPr="006D5605">
              <w:rPr>
                <w:b/>
                <w:sz w:val="20"/>
                <w:szCs w:val="20"/>
              </w:rPr>
              <w:t>COURSE</w:t>
            </w:r>
          </w:p>
        </w:tc>
      </w:tr>
      <w:tr w:rsidR="00854023" w:rsidRPr="006D5605" w14:paraId="169FB39D" w14:textId="77777777" w:rsidTr="004E52F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E929E1" w14:textId="77777777" w:rsidR="00854023" w:rsidRPr="006D5605" w:rsidRDefault="00854023" w:rsidP="004E52FA">
            <w:pPr>
              <w:pBdr>
                <w:top w:val="nil"/>
                <w:left w:val="nil"/>
                <w:bottom w:val="nil"/>
                <w:right w:val="nil"/>
                <w:between w:val="nil"/>
              </w:pBdr>
              <w:rPr>
                <w:b/>
                <w:color w:val="000000"/>
                <w:sz w:val="20"/>
                <w:szCs w:val="20"/>
              </w:rPr>
            </w:pPr>
            <w:r w:rsidRPr="006D5605">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85B4D" w14:textId="77777777" w:rsidR="00854023" w:rsidRPr="006D5605" w:rsidRDefault="00854023" w:rsidP="004E52FA">
            <w:pPr>
              <w:jc w:val="center"/>
              <w:rPr>
                <w:b/>
                <w:sz w:val="20"/>
                <w:szCs w:val="20"/>
              </w:rPr>
            </w:pPr>
            <w:r w:rsidRPr="006D5605">
              <w:rPr>
                <w:b/>
                <w:sz w:val="20"/>
                <w:szCs w:val="20"/>
              </w:rPr>
              <w:t>Cycle,</w:t>
            </w:r>
          </w:p>
          <w:p w14:paraId="4AD38C83" w14:textId="77777777" w:rsidR="00854023" w:rsidRPr="006D5605" w:rsidRDefault="00854023" w:rsidP="004E52FA">
            <w:pPr>
              <w:jc w:val="center"/>
              <w:rPr>
                <w:b/>
                <w:sz w:val="20"/>
                <w:szCs w:val="20"/>
              </w:rPr>
            </w:pPr>
            <w:r w:rsidRPr="006D5605">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25AE0" w14:textId="77777777" w:rsidR="00854023" w:rsidRPr="006D5605" w:rsidRDefault="00854023" w:rsidP="004E52FA">
            <w:pPr>
              <w:jc w:val="center"/>
              <w:rPr>
                <w:b/>
                <w:sz w:val="20"/>
                <w:szCs w:val="20"/>
              </w:rPr>
            </w:pPr>
            <w:r w:rsidRPr="006D5605">
              <w:rPr>
                <w:b/>
                <w:sz w:val="20"/>
                <w:szCs w:val="20"/>
              </w:rPr>
              <w:t>Lecture</w:t>
            </w:r>
          </w:p>
          <w:p w14:paraId="2B2522AF" w14:textId="77777777" w:rsidR="00854023" w:rsidRPr="006D5605" w:rsidRDefault="00854023" w:rsidP="004E52FA">
            <w:pPr>
              <w:jc w:val="center"/>
              <w:rPr>
                <w:b/>
                <w:sz w:val="20"/>
                <w:szCs w:val="20"/>
              </w:rPr>
            </w:pPr>
            <w:r w:rsidRPr="006D560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B06F36" w14:textId="77777777" w:rsidR="00854023" w:rsidRPr="006D5605" w:rsidRDefault="00854023" w:rsidP="004E52FA">
            <w:pPr>
              <w:jc w:val="center"/>
              <w:rPr>
                <w:b/>
                <w:sz w:val="20"/>
                <w:szCs w:val="20"/>
              </w:rPr>
            </w:pPr>
            <w:r w:rsidRPr="006D5605">
              <w:rPr>
                <w:b/>
                <w:sz w:val="20"/>
                <w:szCs w:val="20"/>
              </w:rPr>
              <w:t>Types</w:t>
            </w:r>
          </w:p>
          <w:p w14:paraId="6DA74A13" w14:textId="77777777" w:rsidR="00854023" w:rsidRPr="006D5605" w:rsidRDefault="00854023" w:rsidP="004E52FA">
            <w:pPr>
              <w:jc w:val="center"/>
              <w:rPr>
                <w:b/>
                <w:sz w:val="20"/>
                <w:szCs w:val="20"/>
              </w:rPr>
            </w:pPr>
            <w:r w:rsidRPr="006D5605">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D1A47A" w14:textId="77777777" w:rsidR="00854023" w:rsidRPr="006D5605" w:rsidRDefault="00854023" w:rsidP="004E52FA">
            <w:pPr>
              <w:rPr>
                <w:b/>
                <w:sz w:val="20"/>
                <w:szCs w:val="20"/>
              </w:rPr>
            </w:pPr>
            <w:r w:rsidRPr="006D5605">
              <w:rPr>
                <w:b/>
                <w:sz w:val="20"/>
                <w:szCs w:val="20"/>
              </w:rPr>
              <w:t>Form and platform final control</w:t>
            </w:r>
          </w:p>
        </w:tc>
      </w:tr>
      <w:tr w:rsidR="00854023" w:rsidRPr="006D5605" w14:paraId="4CC7557D" w14:textId="77777777" w:rsidTr="004E52F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BA58F8" w14:textId="77777777" w:rsidR="00854023" w:rsidRPr="006D5605" w:rsidRDefault="00854023" w:rsidP="004E52FA">
            <w:pPr>
              <w:pBdr>
                <w:top w:val="nil"/>
                <w:left w:val="nil"/>
                <w:bottom w:val="nil"/>
                <w:right w:val="nil"/>
                <w:between w:val="nil"/>
              </w:pBdr>
              <w:rPr>
                <w:bCs/>
                <w:i/>
                <w:iCs/>
                <w:sz w:val="20"/>
                <w:szCs w:val="20"/>
                <w:highlight w:val="yellow"/>
              </w:rPr>
            </w:pPr>
            <w:r w:rsidRPr="006D5605">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F3C7C9" w14:textId="77777777" w:rsidR="00854023" w:rsidRPr="006D5605" w:rsidRDefault="00854023" w:rsidP="004E52FA">
            <w:pPr>
              <w:autoSpaceDE w:val="0"/>
              <w:autoSpaceDN w:val="0"/>
              <w:adjustRightInd w:val="0"/>
              <w:jc w:val="center"/>
              <w:rPr>
                <w:sz w:val="20"/>
                <w:szCs w:val="20"/>
              </w:rPr>
            </w:pPr>
            <w:r w:rsidRPr="006D5605">
              <w:rPr>
                <w:sz w:val="20"/>
                <w:szCs w:val="20"/>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442B82" w14:textId="77777777" w:rsidR="00854023" w:rsidRPr="006D5605" w:rsidRDefault="00854023" w:rsidP="004E52FA">
            <w:pPr>
              <w:jc w:val="center"/>
              <w:rPr>
                <w:sz w:val="20"/>
                <w:szCs w:val="20"/>
              </w:rPr>
            </w:pPr>
            <w:r w:rsidRPr="006D5605">
              <w:rPr>
                <w:sz w:val="20"/>
                <w:szCs w:val="20"/>
              </w:rPr>
              <w:t>Traditional Lecture</w:t>
            </w:r>
          </w:p>
          <w:p w14:paraId="2B45EAA0" w14:textId="77777777" w:rsidR="00854023" w:rsidRPr="006D5605" w:rsidRDefault="00854023" w:rsidP="004E52FA">
            <w:pPr>
              <w:jc w:val="center"/>
              <w:rPr>
                <w:sz w:val="20"/>
                <w:szCs w:val="20"/>
              </w:rPr>
            </w:pPr>
            <w:r w:rsidRPr="006D5605">
              <w:rPr>
                <w:sz w:val="20"/>
                <w:szCs w:val="20"/>
              </w:rPr>
              <w:t>Interactive Lecture</w:t>
            </w:r>
          </w:p>
          <w:p w14:paraId="3446D225" w14:textId="77777777" w:rsidR="00854023" w:rsidRPr="006D5605" w:rsidRDefault="00854023" w:rsidP="004E52FA">
            <w:pPr>
              <w:jc w:val="center"/>
              <w:rPr>
                <w:sz w:val="20"/>
                <w:szCs w:val="20"/>
              </w:rPr>
            </w:pPr>
            <w:r w:rsidRPr="006D5605">
              <w:rPr>
                <w:sz w:val="20"/>
                <w:szCs w:val="20"/>
              </w:rPr>
              <w:t>Flipped Classroom</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89D00" w14:textId="77777777" w:rsidR="00854023" w:rsidRPr="006D5605" w:rsidRDefault="00854023" w:rsidP="004E52FA">
            <w:pPr>
              <w:autoSpaceDE w:val="0"/>
              <w:autoSpaceDN w:val="0"/>
              <w:adjustRightInd w:val="0"/>
              <w:jc w:val="center"/>
              <w:rPr>
                <w:sz w:val="20"/>
                <w:szCs w:val="20"/>
              </w:rPr>
            </w:pPr>
            <w:r w:rsidRPr="006D5605">
              <w:rPr>
                <w:sz w:val="20"/>
                <w:szCs w:val="20"/>
              </w:rPr>
              <w:t xml:space="preserve">discussion, </w:t>
            </w:r>
          </w:p>
          <w:p w14:paraId="2BABCE63" w14:textId="77777777" w:rsidR="00854023" w:rsidRPr="006D5605" w:rsidRDefault="00854023" w:rsidP="004E52FA">
            <w:pPr>
              <w:jc w:val="center"/>
              <w:rPr>
                <w:sz w:val="20"/>
                <w:szCs w:val="20"/>
              </w:rPr>
            </w:pPr>
            <w:r w:rsidRPr="006D5605">
              <w:rPr>
                <w:sz w:val="20"/>
                <w:szCs w:val="20"/>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9196715" w14:textId="77777777" w:rsidR="00854023" w:rsidRPr="006D5605" w:rsidRDefault="00854023" w:rsidP="004E52FA">
            <w:pPr>
              <w:rPr>
                <w:sz w:val="20"/>
                <w:szCs w:val="20"/>
              </w:rPr>
            </w:pPr>
            <w:r w:rsidRPr="006D5605">
              <w:rPr>
                <w:sz w:val="20"/>
                <w:szCs w:val="20"/>
              </w:rPr>
              <w:t>Written assignment</w:t>
            </w:r>
          </w:p>
          <w:p w14:paraId="5E947688" w14:textId="77777777" w:rsidR="00854023" w:rsidRPr="006D5605" w:rsidRDefault="00854023" w:rsidP="004E52FA">
            <w:pPr>
              <w:rPr>
                <w:sz w:val="20"/>
                <w:szCs w:val="20"/>
              </w:rPr>
            </w:pPr>
            <w:r w:rsidRPr="006D5605">
              <w:rPr>
                <w:sz w:val="20"/>
                <w:szCs w:val="20"/>
              </w:rPr>
              <w:t>Project-based assessment</w:t>
            </w:r>
          </w:p>
          <w:p w14:paraId="00941A73" w14:textId="77777777" w:rsidR="00854023" w:rsidRPr="006D5605" w:rsidRDefault="00854023" w:rsidP="004E52FA">
            <w:pPr>
              <w:rPr>
                <w:sz w:val="20"/>
                <w:szCs w:val="20"/>
              </w:rPr>
            </w:pPr>
            <w:r w:rsidRPr="006D5605">
              <w:rPr>
                <w:sz w:val="20"/>
                <w:szCs w:val="20"/>
              </w:rPr>
              <w:t>In-class presentation</w:t>
            </w:r>
          </w:p>
        </w:tc>
      </w:tr>
      <w:tr w:rsidR="00854023" w:rsidRPr="006D5605" w14:paraId="3F4D101B" w14:textId="77777777" w:rsidTr="004E52F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278098" w14:textId="77777777" w:rsidR="00854023" w:rsidRPr="006D5605" w:rsidRDefault="00854023" w:rsidP="004E52FA">
            <w:pPr>
              <w:rPr>
                <w:b/>
                <w:sz w:val="20"/>
                <w:szCs w:val="20"/>
              </w:rPr>
            </w:pPr>
            <w:r w:rsidRPr="006D5605">
              <w:rPr>
                <w:b/>
                <w:sz w:val="20"/>
                <w:szCs w:val="20"/>
              </w:rPr>
              <w:t>Lecturer - (s)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7D008B" w14:textId="77777777" w:rsidR="00854023" w:rsidRPr="006D5605" w:rsidRDefault="00854023" w:rsidP="004E52FA">
            <w:pPr>
              <w:jc w:val="both"/>
              <w:rPr>
                <w:sz w:val="20"/>
                <w:szCs w:val="20"/>
              </w:rPr>
            </w:pPr>
            <w:r w:rsidRPr="006D5605">
              <w:rPr>
                <w:sz w:val="18"/>
                <w:szCs w:val="18"/>
              </w:rPr>
              <w:t xml:space="preserve">Assan Kanagat Aitbaiuly </w:t>
            </w:r>
          </w:p>
        </w:tc>
        <w:tc>
          <w:tcPr>
            <w:tcW w:w="3402" w:type="dxa"/>
            <w:gridSpan w:val="2"/>
            <w:vMerge/>
          </w:tcPr>
          <w:p w14:paraId="4A8A8640" w14:textId="77777777" w:rsidR="00854023" w:rsidRPr="006D5605" w:rsidRDefault="00854023" w:rsidP="004E52FA">
            <w:pPr>
              <w:jc w:val="center"/>
              <w:rPr>
                <w:sz w:val="20"/>
                <w:szCs w:val="20"/>
              </w:rPr>
            </w:pPr>
          </w:p>
        </w:tc>
      </w:tr>
      <w:tr w:rsidR="00854023" w:rsidRPr="006D5605" w14:paraId="3E84AFAD" w14:textId="77777777" w:rsidTr="004E52F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6FA0E5" w14:textId="77777777" w:rsidR="00854023" w:rsidRPr="006D5605" w:rsidRDefault="00854023" w:rsidP="004E52FA">
            <w:pPr>
              <w:rPr>
                <w:b/>
                <w:sz w:val="20"/>
                <w:szCs w:val="20"/>
              </w:rPr>
            </w:pPr>
            <w:r w:rsidRPr="006D5605">
              <w:rPr>
                <w:b/>
                <w:sz w:val="20"/>
                <w:szCs w:val="20"/>
              </w:rPr>
              <w:t>e-mail :</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C36CC" w14:textId="77777777" w:rsidR="00854023" w:rsidRPr="006D5605" w:rsidRDefault="00000000" w:rsidP="004E52FA">
            <w:pPr>
              <w:jc w:val="both"/>
              <w:rPr>
                <w:sz w:val="20"/>
                <w:szCs w:val="20"/>
              </w:rPr>
            </w:pPr>
            <w:hyperlink r:id="rId5" w:history="1">
              <w:r w:rsidR="00854023" w:rsidRPr="006D5605">
                <w:rPr>
                  <w:rStyle w:val="Hyperlink"/>
                  <w:sz w:val="18"/>
                  <w:szCs w:val="18"/>
                </w:rPr>
                <w:t>asan.kanagat@alumni.nu.edu.kz</w:t>
              </w:r>
            </w:hyperlink>
          </w:p>
        </w:tc>
        <w:tc>
          <w:tcPr>
            <w:tcW w:w="3402" w:type="dxa"/>
            <w:gridSpan w:val="2"/>
            <w:vMerge/>
          </w:tcPr>
          <w:p w14:paraId="734F267E" w14:textId="77777777" w:rsidR="00854023" w:rsidRPr="006D5605" w:rsidRDefault="00854023" w:rsidP="004E52FA">
            <w:pPr>
              <w:widowControl w:val="0"/>
              <w:pBdr>
                <w:top w:val="nil"/>
                <w:left w:val="nil"/>
                <w:bottom w:val="nil"/>
                <w:right w:val="nil"/>
                <w:between w:val="nil"/>
              </w:pBdr>
              <w:spacing w:line="276" w:lineRule="auto"/>
              <w:rPr>
                <w:sz w:val="20"/>
                <w:szCs w:val="20"/>
              </w:rPr>
            </w:pPr>
          </w:p>
        </w:tc>
      </w:tr>
      <w:tr w:rsidR="00854023" w:rsidRPr="006D5605" w14:paraId="627E9987" w14:textId="77777777" w:rsidTr="004E52F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545C17" w14:textId="77777777" w:rsidR="00854023" w:rsidRPr="006D5605" w:rsidRDefault="00854023" w:rsidP="004E52FA">
            <w:pPr>
              <w:rPr>
                <w:b/>
                <w:sz w:val="20"/>
                <w:szCs w:val="20"/>
              </w:rPr>
            </w:pPr>
            <w:r w:rsidRPr="006D5605">
              <w:rPr>
                <w:b/>
                <w:sz w:val="20"/>
                <w:szCs w:val="20"/>
              </w:rPr>
              <w:t>Phone :</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5D8278" w14:textId="77777777" w:rsidR="00854023" w:rsidRPr="006D5605" w:rsidRDefault="00854023" w:rsidP="004E52FA">
            <w:pPr>
              <w:jc w:val="both"/>
              <w:rPr>
                <w:sz w:val="20"/>
                <w:szCs w:val="20"/>
              </w:rPr>
            </w:pPr>
            <w:r w:rsidRPr="006D5605">
              <w:rPr>
                <w:sz w:val="18"/>
                <w:szCs w:val="18"/>
              </w:rPr>
              <w:t>87057621474</w:t>
            </w:r>
          </w:p>
        </w:tc>
        <w:tc>
          <w:tcPr>
            <w:tcW w:w="3402" w:type="dxa"/>
            <w:gridSpan w:val="2"/>
            <w:vMerge/>
          </w:tcPr>
          <w:p w14:paraId="5C632490" w14:textId="77777777" w:rsidR="00854023" w:rsidRPr="006D5605" w:rsidRDefault="00854023" w:rsidP="004E52FA">
            <w:pPr>
              <w:widowControl w:val="0"/>
              <w:pBdr>
                <w:top w:val="nil"/>
                <w:left w:val="nil"/>
                <w:bottom w:val="nil"/>
                <w:right w:val="nil"/>
                <w:between w:val="nil"/>
              </w:pBdr>
              <w:spacing w:line="276" w:lineRule="auto"/>
              <w:rPr>
                <w:sz w:val="20"/>
                <w:szCs w:val="20"/>
              </w:rPr>
            </w:pPr>
          </w:p>
        </w:tc>
      </w:tr>
      <w:tr w:rsidR="00854023" w:rsidRPr="006D5605" w14:paraId="0460BCAB" w14:textId="77777777" w:rsidTr="004E52F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D4BB7E" w14:textId="77777777" w:rsidR="00854023" w:rsidRPr="006D5605" w:rsidRDefault="00854023" w:rsidP="004E52FA">
            <w:pPr>
              <w:rPr>
                <w:b/>
                <w:sz w:val="20"/>
                <w:szCs w:val="20"/>
              </w:rPr>
            </w:pPr>
            <w:r w:rsidRPr="006D5605">
              <w:rPr>
                <w:b/>
                <w:sz w:val="20"/>
                <w:szCs w:val="20"/>
              </w:rPr>
              <w:t>Assistant - (s)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299661" w14:textId="77777777" w:rsidR="00854023" w:rsidRPr="006D5605" w:rsidRDefault="00854023" w:rsidP="004E52FA">
            <w:pPr>
              <w:jc w:val="both"/>
              <w:rPr>
                <w:sz w:val="20"/>
                <w:szCs w:val="20"/>
              </w:rPr>
            </w:pPr>
            <w:r w:rsidRPr="006D5605">
              <w:rPr>
                <w:sz w:val="20"/>
                <w:szCs w:val="20"/>
              </w:rPr>
              <w:t>-</w:t>
            </w:r>
          </w:p>
        </w:tc>
        <w:tc>
          <w:tcPr>
            <w:tcW w:w="3402" w:type="dxa"/>
            <w:gridSpan w:val="2"/>
            <w:vMerge/>
          </w:tcPr>
          <w:p w14:paraId="377AFDA0" w14:textId="77777777" w:rsidR="00854023" w:rsidRPr="006D5605" w:rsidRDefault="00854023" w:rsidP="004E52FA">
            <w:pPr>
              <w:widowControl w:val="0"/>
              <w:pBdr>
                <w:top w:val="nil"/>
                <w:left w:val="nil"/>
                <w:bottom w:val="nil"/>
                <w:right w:val="nil"/>
                <w:between w:val="nil"/>
              </w:pBdr>
              <w:spacing w:line="276" w:lineRule="auto"/>
              <w:rPr>
                <w:sz w:val="20"/>
                <w:szCs w:val="20"/>
              </w:rPr>
            </w:pPr>
          </w:p>
        </w:tc>
      </w:tr>
      <w:tr w:rsidR="00854023" w:rsidRPr="006D5605" w14:paraId="473297E0" w14:textId="77777777" w:rsidTr="004E52F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32A1EC" w14:textId="77777777" w:rsidR="00854023" w:rsidRPr="006D5605" w:rsidRDefault="00854023" w:rsidP="004E52FA">
            <w:pPr>
              <w:rPr>
                <w:b/>
                <w:sz w:val="20"/>
                <w:szCs w:val="20"/>
              </w:rPr>
            </w:pPr>
            <w:r w:rsidRPr="006D5605">
              <w:rPr>
                <w:b/>
                <w:sz w:val="20"/>
                <w:szCs w:val="20"/>
              </w:rPr>
              <w:t>e-mail :</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7A9E3F" w14:textId="77777777" w:rsidR="00854023" w:rsidRPr="006D5605" w:rsidRDefault="00854023" w:rsidP="004E52FA">
            <w:pPr>
              <w:jc w:val="both"/>
              <w:rPr>
                <w:sz w:val="20"/>
                <w:szCs w:val="20"/>
              </w:rPr>
            </w:pPr>
            <w:r w:rsidRPr="006D5605">
              <w:rPr>
                <w:sz w:val="20"/>
                <w:szCs w:val="20"/>
              </w:rPr>
              <w:t>-</w:t>
            </w:r>
          </w:p>
        </w:tc>
        <w:tc>
          <w:tcPr>
            <w:tcW w:w="3402" w:type="dxa"/>
            <w:gridSpan w:val="2"/>
            <w:vMerge/>
          </w:tcPr>
          <w:p w14:paraId="4615A39D" w14:textId="77777777" w:rsidR="00854023" w:rsidRPr="006D5605" w:rsidRDefault="00854023" w:rsidP="004E52FA">
            <w:pPr>
              <w:widowControl w:val="0"/>
              <w:pBdr>
                <w:top w:val="nil"/>
                <w:left w:val="nil"/>
                <w:bottom w:val="nil"/>
                <w:right w:val="nil"/>
                <w:between w:val="nil"/>
              </w:pBdr>
              <w:spacing w:line="276" w:lineRule="auto"/>
              <w:rPr>
                <w:sz w:val="20"/>
                <w:szCs w:val="20"/>
              </w:rPr>
            </w:pPr>
          </w:p>
        </w:tc>
      </w:tr>
      <w:tr w:rsidR="00854023" w:rsidRPr="006D5605" w14:paraId="07C04C72" w14:textId="77777777" w:rsidTr="004E52F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F93E0B" w14:textId="77777777" w:rsidR="00854023" w:rsidRPr="006D5605" w:rsidRDefault="00854023" w:rsidP="004E52FA">
            <w:pPr>
              <w:rPr>
                <w:b/>
                <w:sz w:val="20"/>
                <w:szCs w:val="20"/>
              </w:rPr>
            </w:pPr>
            <w:r w:rsidRPr="006D5605">
              <w:rPr>
                <w:b/>
                <w:sz w:val="20"/>
                <w:szCs w:val="20"/>
              </w:rPr>
              <w:t>Phone :</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CE2BC0" w14:textId="77777777" w:rsidR="00854023" w:rsidRPr="006D5605" w:rsidRDefault="00854023" w:rsidP="004E52FA">
            <w:pPr>
              <w:jc w:val="both"/>
              <w:rPr>
                <w:sz w:val="20"/>
                <w:szCs w:val="20"/>
              </w:rPr>
            </w:pPr>
            <w:r w:rsidRPr="006D5605">
              <w:rPr>
                <w:sz w:val="20"/>
                <w:szCs w:val="20"/>
              </w:rPr>
              <w:t>-</w:t>
            </w:r>
          </w:p>
        </w:tc>
        <w:tc>
          <w:tcPr>
            <w:tcW w:w="3402" w:type="dxa"/>
            <w:gridSpan w:val="2"/>
            <w:vMerge/>
          </w:tcPr>
          <w:p w14:paraId="6E71330C" w14:textId="77777777" w:rsidR="00854023" w:rsidRPr="006D5605" w:rsidRDefault="00854023" w:rsidP="004E52FA">
            <w:pPr>
              <w:widowControl w:val="0"/>
              <w:pBdr>
                <w:top w:val="nil"/>
                <w:left w:val="nil"/>
                <w:bottom w:val="nil"/>
                <w:right w:val="nil"/>
                <w:between w:val="nil"/>
              </w:pBdr>
              <w:spacing w:line="276" w:lineRule="auto"/>
              <w:rPr>
                <w:sz w:val="20"/>
                <w:szCs w:val="20"/>
              </w:rPr>
            </w:pPr>
          </w:p>
        </w:tc>
      </w:tr>
      <w:tr w:rsidR="00854023" w:rsidRPr="006D5605" w14:paraId="25D62D53" w14:textId="77777777" w:rsidTr="004E52F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7417944" w14:textId="77777777" w:rsidR="00854023" w:rsidRPr="006D5605" w:rsidRDefault="00854023" w:rsidP="004E52FA">
            <w:pPr>
              <w:jc w:val="center"/>
              <w:rPr>
                <w:b/>
                <w:bCs/>
                <w:sz w:val="20"/>
                <w:szCs w:val="20"/>
              </w:rPr>
            </w:pPr>
            <w:r w:rsidRPr="006D5605">
              <w:rPr>
                <w:b/>
                <w:bCs/>
                <w:sz w:val="20"/>
                <w:szCs w:val="20"/>
              </w:rPr>
              <w:t xml:space="preserve">ACADEMIC </w:t>
            </w:r>
            <w:r w:rsidRPr="006D5605">
              <w:rPr>
                <w:b/>
                <w:sz w:val="20"/>
                <w:szCs w:val="20"/>
              </w:rPr>
              <w:t>COURSE</w:t>
            </w:r>
            <w:r w:rsidRPr="006D5605">
              <w:rPr>
                <w:b/>
                <w:bCs/>
                <w:sz w:val="20"/>
                <w:szCs w:val="20"/>
              </w:rPr>
              <w:t xml:space="preserve"> PRESENTATION</w:t>
            </w:r>
          </w:p>
        </w:tc>
      </w:tr>
      <w:tr w:rsidR="00854023" w:rsidRPr="006D5605" w14:paraId="17E41102" w14:textId="77777777" w:rsidTr="004E52FA">
        <w:tc>
          <w:tcPr>
            <w:tcW w:w="1701" w:type="dxa"/>
            <w:shd w:val="clear" w:color="auto" w:fill="auto"/>
          </w:tcPr>
          <w:p w14:paraId="24959A4D" w14:textId="77777777" w:rsidR="00854023" w:rsidRPr="006D5605" w:rsidRDefault="00854023" w:rsidP="004E52FA">
            <w:pPr>
              <w:rPr>
                <w:b/>
                <w:sz w:val="20"/>
                <w:szCs w:val="20"/>
              </w:rPr>
            </w:pPr>
            <w:r w:rsidRPr="006D5605">
              <w:rPr>
                <w:b/>
                <w:sz w:val="20"/>
                <w:szCs w:val="20"/>
              </w:rPr>
              <w:t>Purpose</w:t>
            </w:r>
          </w:p>
          <w:p w14:paraId="1A4D4AF3" w14:textId="77777777" w:rsidR="00854023" w:rsidRPr="006D5605" w:rsidRDefault="00854023" w:rsidP="004E52FA">
            <w:pPr>
              <w:rPr>
                <w:b/>
                <w:sz w:val="20"/>
                <w:szCs w:val="20"/>
              </w:rPr>
            </w:pPr>
            <w:r w:rsidRPr="006D5605">
              <w:rPr>
                <w:b/>
                <w:sz w:val="20"/>
                <w:szCs w:val="20"/>
              </w:rPr>
              <w:t>of the course</w:t>
            </w:r>
          </w:p>
        </w:tc>
        <w:tc>
          <w:tcPr>
            <w:tcW w:w="5387" w:type="dxa"/>
            <w:gridSpan w:val="5"/>
            <w:shd w:val="clear" w:color="auto" w:fill="auto"/>
          </w:tcPr>
          <w:p w14:paraId="224110FD" w14:textId="77777777" w:rsidR="00854023" w:rsidRPr="006D5605" w:rsidRDefault="00854023" w:rsidP="004E52FA">
            <w:pPr>
              <w:jc w:val="center"/>
              <w:rPr>
                <w:sz w:val="20"/>
                <w:szCs w:val="20"/>
              </w:rPr>
            </w:pPr>
            <w:r w:rsidRPr="006D5605">
              <w:rPr>
                <w:b/>
                <w:sz w:val="20"/>
                <w:szCs w:val="20"/>
              </w:rPr>
              <w:t>Expected Learning Outcomes (LO) *</w:t>
            </w:r>
            <w:r w:rsidRPr="006D5605">
              <w:rPr>
                <w:sz w:val="20"/>
                <w:szCs w:val="20"/>
              </w:rPr>
              <w:t xml:space="preserve"> </w:t>
            </w:r>
          </w:p>
          <w:p w14:paraId="3535830B" w14:textId="77777777" w:rsidR="00854023" w:rsidRPr="006D5605" w:rsidRDefault="00854023" w:rsidP="004E52FA">
            <w:pPr>
              <w:jc w:val="center"/>
              <w:rPr>
                <w:b/>
                <w:sz w:val="20"/>
                <w:szCs w:val="20"/>
              </w:rPr>
            </w:pPr>
          </w:p>
        </w:tc>
        <w:tc>
          <w:tcPr>
            <w:tcW w:w="3402" w:type="dxa"/>
            <w:gridSpan w:val="2"/>
            <w:shd w:val="clear" w:color="auto" w:fill="auto"/>
          </w:tcPr>
          <w:p w14:paraId="60F0FB43" w14:textId="77777777" w:rsidR="00854023" w:rsidRPr="006D5605" w:rsidRDefault="00854023" w:rsidP="004E52FA">
            <w:pPr>
              <w:jc w:val="center"/>
              <w:rPr>
                <w:b/>
                <w:bCs/>
                <w:color w:val="000000"/>
                <w:sz w:val="20"/>
                <w:szCs w:val="20"/>
                <w:bdr w:val="none" w:sz="0" w:space="0" w:color="auto" w:frame="1"/>
              </w:rPr>
            </w:pPr>
            <w:r w:rsidRPr="006D5605">
              <w:rPr>
                <w:rStyle w:val="normaltextrun"/>
                <w:b/>
                <w:bCs/>
                <w:color w:val="000000"/>
                <w:sz w:val="20"/>
                <w:szCs w:val="20"/>
                <w:bdr w:val="none" w:sz="0" w:space="0" w:color="auto" w:frame="1"/>
              </w:rPr>
              <w:t>Indicators of LO achievement (ID)</w:t>
            </w:r>
          </w:p>
        </w:tc>
      </w:tr>
      <w:tr w:rsidR="00854023" w:rsidRPr="006D5605" w14:paraId="71C7138D" w14:textId="77777777" w:rsidTr="004E52FA">
        <w:trPr>
          <w:trHeight w:val="152"/>
        </w:trPr>
        <w:tc>
          <w:tcPr>
            <w:tcW w:w="1701" w:type="dxa"/>
            <w:vMerge w:val="restart"/>
            <w:shd w:val="clear" w:color="auto" w:fill="auto"/>
          </w:tcPr>
          <w:p w14:paraId="236D4123" w14:textId="36749543" w:rsidR="00854023" w:rsidRPr="006D5605" w:rsidRDefault="00854023" w:rsidP="004E52FA">
            <w:pPr>
              <w:jc w:val="both"/>
              <w:rPr>
                <w:bCs/>
                <w:sz w:val="20"/>
                <w:szCs w:val="20"/>
              </w:rPr>
            </w:pPr>
            <w:r w:rsidRPr="006D5605">
              <w:rPr>
                <w:bCs/>
                <w:sz w:val="20"/>
                <w:szCs w:val="20"/>
              </w:rPr>
              <w:t>To prepare students to translate and adapt British and American literature from one language to another, ensuring cultural and linguistic accuracy, while gaining practical skills in literary translation.</w:t>
            </w:r>
            <w:r w:rsidRPr="006D5605">
              <w:rPr>
                <w:bCs/>
                <w:sz w:val="20"/>
                <w:szCs w:val="20"/>
              </w:rPr>
              <w:tab/>
            </w:r>
          </w:p>
        </w:tc>
        <w:tc>
          <w:tcPr>
            <w:tcW w:w="5387" w:type="dxa"/>
            <w:gridSpan w:val="5"/>
            <w:vMerge w:val="restart"/>
            <w:shd w:val="clear" w:color="auto" w:fill="auto"/>
          </w:tcPr>
          <w:p w14:paraId="3168932A" w14:textId="182B1536" w:rsidR="00854023" w:rsidRPr="006D5605" w:rsidRDefault="00854023" w:rsidP="004E52FA">
            <w:pPr>
              <w:pStyle w:val="ListParagraph"/>
              <w:tabs>
                <w:tab w:val="left" w:pos="166"/>
              </w:tabs>
              <w:ind w:left="0"/>
              <w:jc w:val="both"/>
              <w:rPr>
                <w:rFonts w:ascii="Times New Roman" w:hAnsi="Times New Roman" w:cs="Times New Roman"/>
                <w:sz w:val="20"/>
                <w:szCs w:val="20"/>
              </w:rPr>
            </w:pPr>
            <w:r w:rsidRPr="006D5605">
              <w:rPr>
                <w:rFonts w:ascii="Times New Roman" w:hAnsi="Times New Roman" w:cs="Times New Roman"/>
                <w:sz w:val="20"/>
                <w:szCs w:val="20"/>
              </w:rPr>
              <w:t>1. To identify key methods for translating literary texts (fiction, poetry, plays), their features, challenges, and techniques.</w:t>
            </w:r>
            <w:r w:rsidRPr="006D5605">
              <w:rPr>
                <w:rFonts w:ascii="Times New Roman" w:hAnsi="Times New Roman" w:cs="Times New Roman"/>
                <w:sz w:val="20"/>
                <w:szCs w:val="20"/>
              </w:rPr>
              <w:tab/>
            </w:r>
          </w:p>
        </w:tc>
        <w:tc>
          <w:tcPr>
            <w:tcW w:w="3402" w:type="dxa"/>
            <w:gridSpan w:val="2"/>
            <w:shd w:val="clear" w:color="auto" w:fill="auto"/>
          </w:tcPr>
          <w:p w14:paraId="13E2759F" w14:textId="51F69E65" w:rsidR="00854023" w:rsidRPr="006D5605" w:rsidRDefault="00FB5525" w:rsidP="004E52FA">
            <w:pPr>
              <w:jc w:val="both"/>
              <w:rPr>
                <w:sz w:val="20"/>
                <w:szCs w:val="20"/>
              </w:rPr>
            </w:pPr>
            <w:r w:rsidRPr="006D5605">
              <w:rPr>
                <w:sz w:val="20"/>
                <w:szCs w:val="20"/>
              </w:rPr>
              <w:t>1.1 Understands the key characteristics of different genres of British and American literature (e.g., fiction, poetry, drama).</w:t>
            </w:r>
          </w:p>
        </w:tc>
      </w:tr>
      <w:tr w:rsidR="00854023" w:rsidRPr="006D5605" w14:paraId="4D6AE60D" w14:textId="77777777" w:rsidTr="004E52FA">
        <w:trPr>
          <w:trHeight w:val="152"/>
        </w:trPr>
        <w:tc>
          <w:tcPr>
            <w:tcW w:w="1701" w:type="dxa"/>
            <w:vMerge/>
          </w:tcPr>
          <w:p w14:paraId="7D45EA4D" w14:textId="77777777" w:rsidR="00854023" w:rsidRPr="006D5605" w:rsidRDefault="00854023" w:rsidP="004E52FA">
            <w:pPr>
              <w:jc w:val="both"/>
              <w:rPr>
                <w:b/>
                <w:sz w:val="20"/>
                <w:szCs w:val="20"/>
              </w:rPr>
            </w:pPr>
          </w:p>
        </w:tc>
        <w:tc>
          <w:tcPr>
            <w:tcW w:w="5387" w:type="dxa"/>
            <w:gridSpan w:val="5"/>
            <w:vMerge/>
          </w:tcPr>
          <w:p w14:paraId="7E3A8354" w14:textId="77777777" w:rsidR="00854023" w:rsidRPr="006D5605" w:rsidRDefault="00854023" w:rsidP="004E52FA">
            <w:pPr>
              <w:jc w:val="both"/>
              <w:rPr>
                <w:sz w:val="20"/>
                <w:szCs w:val="20"/>
              </w:rPr>
            </w:pPr>
          </w:p>
        </w:tc>
        <w:tc>
          <w:tcPr>
            <w:tcW w:w="3402" w:type="dxa"/>
            <w:gridSpan w:val="2"/>
            <w:shd w:val="clear" w:color="auto" w:fill="auto"/>
          </w:tcPr>
          <w:p w14:paraId="25CD3B5B" w14:textId="1A77DC36" w:rsidR="00854023" w:rsidRPr="006D5605" w:rsidRDefault="00FB5525" w:rsidP="004E52FA">
            <w:pPr>
              <w:jc w:val="both"/>
              <w:rPr>
                <w:sz w:val="20"/>
                <w:szCs w:val="20"/>
              </w:rPr>
            </w:pPr>
            <w:r w:rsidRPr="006D5605">
              <w:rPr>
                <w:sz w:val="20"/>
                <w:szCs w:val="20"/>
              </w:rPr>
              <w:t>1.2 Explains the challenges involved in translating literary language, tone, and cultural context.</w:t>
            </w:r>
          </w:p>
        </w:tc>
      </w:tr>
      <w:tr w:rsidR="00854023" w:rsidRPr="006D5605" w14:paraId="5446D0D7" w14:textId="77777777" w:rsidTr="004E52FA">
        <w:trPr>
          <w:trHeight w:val="76"/>
        </w:trPr>
        <w:tc>
          <w:tcPr>
            <w:tcW w:w="1701" w:type="dxa"/>
            <w:vMerge/>
          </w:tcPr>
          <w:p w14:paraId="19087251" w14:textId="77777777" w:rsidR="00854023" w:rsidRPr="006D5605" w:rsidRDefault="00854023" w:rsidP="004E52FA">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74164EFC" w14:textId="4D6676C5" w:rsidR="00854023" w:rsidRPr="006D5605" w:rsidRDefault="00854023" w:rsidP="004E52FA">
            <w:pPr>
              <w:jc w:val="both"/>
              <w:rPr>
                <w:sz w:val="20"/>
                <w:szCs w:val="20"/>
              </w:rPr>
            </w:pPr>
            <w:r w:rsidRPr="006D5605">
              <w:rPr>
                <w:sz w:val="20"/>
                <w:szCs w:val="20"/>
              </w:rPr>
              <w:t>2. To explain strategies for translating culturally specific elements such as idiomatic expressions, cultural references, and historical contexts in British and American literature.</w:t>
            </w:r>
            <w:r w:rsidRPr="006D5605">
              <w:rPr>
                <w:sz w:val="20"/>
                <w:szCs w:val="20"/>
              </w:rPr>
              <w:tab/>
            </w:r>
          </w:p>
        </w:tc>
        <w:tc>
          <w:tcPr>
            <w:tcW w:w="3402" w:type="dxa"/>
            <w:gridSpan w:val="2"/>
            <w:shd w:val="clear" w:color="auto" w:fill="auto"/>
          </w:tcPr>
          <w:p w14:paraId="16E11748" w14:textId="66C56B07" w:rsidR="00854023" w:rsidRPr="006D5605" w:rsidRDefault="00FB5525" w:rsidP="004E52FA">
            <w:pPr>
              <w:pStyle w:val="NoSpacing"/>
              <w:jc w:val="both"/>
              <w:rPr>
                <w:rFonts w:ascii="Times New Roman" w:hAnsi="Times New Roman"/>
                <w:noProof/>
                <w:sz w:val="20"/>
                <w:szCs w:val="20"/>
                <w:lang w:val="en-US"/>
              </w:rPr>
            </w:pPr>
            <w:r w:rsidRPr="006D5605">
              <w:rPr>
                <w:rFonts w:ascii="Times New Roman" w:hAnsi="Times New Roman"/>
                <w:noProof/>
                <w:sz w:val="20"/>
                <w:szCs w:val="20"/>
                <w:lang w:val="en-US"/>
              </w:rPr>
              <w:t>2.1 Identifies cultural references and idiomatic expressions in British and American literature that need adaptation in translation.</w:t>
            </w:r>
          </w:p>
        </w:tc>
      </w:tr>
      <w:tr w:rsidR="00854023" w:rsidRPr="006D5605" w14:paraId="533CDA94" w14:textId="77777777" w:rsidTr="004E52FA">
        <w:trPr>
          <w:trHeight w:val="76"/>
        </w:trPr>
        <w:tc>
          <w:tcPr>
            <w:tcW w:w="1701" w:type="dxa"/>
            <w:vMerge/>
          </w:tcPr>
          <w:p w14:paraId="3BC69DF9" w14:textId="77777777" w:rsidR="00854023" w:rsidRPr="006D5605" w:rsidRDefault="00854023" w:rsidP="004E52FA">
            <w:pPr>
              <w:widowControl w:val="0"/>
              <w:pBdr>
                <w:top w:val="nil"/>
                <w:left w:val="nil"/>
                <w:bottom w:val="nil"/>
                <w:right w:val="nil"/>
                <w:between w:val="nil"/>
              </w:pBdr>
              <w:spacing w:line="276" w:lineRule="auto"/>
              <w:rPr>
                <w:b/>
                <w:sz w:val="20"/>
                <w:szCs w:val="20"/>
              </w:rPr>
            </w:pPr>
          </w:p>
        </w:tc>
        <w:tc>
          <w:tcPr>
            <w:tcW w:w="5387" w:type="dxa"/>
            <w:gridSpan w:val="5"/>
            <w:vMerge/>
          </w:tcPr>
          <w:p w14:paraId="4DA73971" w14:textId="77777777" w:rsidR="00854023" w:rsidRPr="006D5605" w:rsidRDefault="00854023" w:rsidP="004E52FA">
            <w:pPr>
              <w:jc w:val="both"/>
              <w:rPr>
                <w:sz w:val="20"/>
                <w:szCs w:val="20"/>
              </w:rPr>
            </w:pPr>
          </w:p>
        </w:tc>
        <w:tc>
          <w:tcPr>
            <w:tcW w:w="3402" w:type="dxa"/>
            <w:gridSpan w:val="2"/>
            <w:shd w:val="clear" w:color="auto" w:fill="auto"/>
          </w:tcPr>
          <w:p w14:paraId="235371AE" w14:textId="44911F96" w:rsidR="00854023" w:rsidRPr="006D5605" w:rsidRDefault="00FB5525" w:rsidP="004E52FA">
            <w:pPr>
              <w:pBdr>
                <w:top w:val="nil"/>
                <w:left w:val="nil"/>
                <w:bottom w:val="nil"/>
                <w:right w:val="nil"/>
                <w:between w:val="nil"/>
              </w:pBdr>
              <w:jc w:val="both"/>
              <w:rPr>
                <w:color w:val="000000"/>
                <w:sz w:val="20"/>
                <w:szCs w:val="20"/>
              </w:rPr>
            </w:pPr>
            <w:r w:rsidRPr="006D5605">
              <w:rPr>
                <w:sz w:val="20"/>
                <w:szCs w:val="20"/>
              </w:rPr>
              <w:t>2.2 Able to analyze and apply appropriate strategies for translating culturally bound elements.</w:t>
            </w:r>
          </w:p>
        </w:tc>
      </w:tr>
      <w:tr w:rsidR="00854023" w:rsidRPr="006D5605" w14:paraId="3DF65755" w14:textId="77777777" w:rsidTr="004E52FA">
        <w:trPr>
          <w:trHeight w:val="84"/>
        </w:trPr>
        <w:tc>
          <w:tcPr>
            <w:tcW w:w="1701" w:type="dxa"/>
            <w:vMerge/>
          </w:tcPr>
          <w:p w14:paraId="609A4CB6" w14:textId="77777777" w:rsidR="00854023" w:rsidRPr="006D5605" w:rsidRDefault="00854023" w:rsidP="004E52FA">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A7DC001" w14:textId="004B5357" w:rsidR="00854023" w:rsidRPr="006D5605" w:rsidRDefault="00854023" w:rsidP="004E52FA">
            <w:pPr>
              <w:jc w:val="both"/>
              <w:rPr>
                <w:sz w:val="20"/>
                <w:szCs w:val="20"/>
              </w:rPr>
            </w:pPr>
            <w:r w:rsidRPr="006D5605">
              <w:rPr>
                <w:sz w:val="20"/>
                <w:szCs w:val="20"/>
              </w:rPr>
              <w:t>3. To apply appropriate linguistic and literary skills to create translations that retain the stylistic integrity and original tone of the source text while aligning with the target language and cultural context.</w:t>
            </w:r>
            <w:r w:rsidRPr="006D5605">
              <w:rPr>
                <w:sz w:val="20"/>
                <w:szCs w:val="20"/>
              </w:rPr>
              <w:tab/>
            </w:r>
          </w:p>
        </w:tc>
        <w:tc>
          <w:tcPr>
            <w:tcW w:w="3402" w:type="dxa"/>
            <w:gridSpan w:val="2"/>
            <w:shd w:val="clear" w:color="auto" w:fill="auto"/>
          </w:tcPr>
          <w:p w14:paraId="653BB0B1" w14:textId="2F0CC692" w:rsidR="00854023" w:rsidRPr="006D5605" w:rsidRDefault="00FB5525" w:rsidP="004E52FA">
            <w:pPr>
              <w:pStyle w:val="paragraph"/>
              <w:jc w:val="both"/>
              <w:rPr>
                <w:sz w:val="20"/>
                <w:szCs w:val="20"/>
              </w:rPr>
            </w:pPr>
            <w:r w:rsidRPr="006D5605">
              <w:rPr>
                <w:sz w:val="20"/>
                <w:szCs w:val="20"/>
              </w:rPr>
              <w:t>3.1 Able to produce well-translated texts that maintain fidelity to the style, tone, and literary devices used in the original text.</w:t>
            </w:r>
          </w:p>
        </w:tc>
      </w:tr>
      <w:tr w:rsidR="00854023" w:rsidRPr="006D5605" w14:paraId="437AFB83" w14:textId="77777777" w:rsidTr="004E52FA">
        <w:trPr>
          <w:trHeight w:val="84"/>
        </w:trPr>
        <w:tc>
          <w:tcPr>
            <w:tcW w:w="1701" w:type="dxa"/>
            <w:vMerge/>
          </w:tcPr>
          <w:p w14:paraId="2E813A56" w14:textId="77777777" w:rsidR="00854023" w:rsidRPr="006D5605" w:rsidRDefault="00854023" w:rsidP="004E52FA">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2EA7C2A5" w14:textId="77777777" w:rsidR="00854023" w:rsidRPr="006D5605" w:rsidRDefault="00854023" w:rsidP="004E52FA">
            <w:pPr>
              <w:jc w:val="both"/>
              <w:rPr>
                <w:sz w:val="20"/>
                <w:szCs w:val="20"/>
              </w:rPr>
            </w:pPr>
          </w:p>
        </w:tc>
        <w:tc>
          <w:tcPr>
            <w:tcW w:w="3402" w:type="dxa"/>
            <w:gridSpan w:val="2"/>
            <w:shd w:val="clear" w:color="auto" w:fill="auto"/>
          </w:tcPr>
          <w:p w14:paraId="74E2FFC4" w14:textId="6569D74B" w:rsidR="00854023" w:rsidRPr="006D5605" w:rsidRDefault="00FB5525" w:rsidP="004E52FA">
            <w:pPr>
              <w:pBdr>
                <w:top w:val="nil"/>
                <w:left w:val="nil"/>
                <w:bottom w:val="nil"/>
                <w:right w:val="nil"/>
                <w:between w:val="nil"/>
              </w:pBdr>
              <w:jc w:val="both"/>
              <w:rPr>
                <w:color w:val="000000"/>
                <w:sz w:val="20"/>
                <w:szCs w:val="20"/>
              </w:rPr>
            </w:pPr>
            <w:r w:rsidRPr="006D5605">
              <w:rPr>
                <w:sz w:val="20"/>
                <w:szCs w:val="20"/>
              </w:rPr>
              <w:t>3.2 Uses appropriate literary translation tools and techniques to deal with complex linguistic structures.</w:t>
            </w:r>
          </w:p>
        </w:tc>
      </w:tr>
      <w:tr w:rsidR="00854023" w:rsidRPr="006D5605" w14:paraId="183807DD" w14:textId="77777777" w:rsidTr="004E52FA">
        <w:trPr>
          <w:trHeight w:val="76"/>
        </w:trPr>
        <w:tc>
          <w:tcPr>
            <w:tcW w:w="1701" w:type="dxa"/>
            <w:vMerge/>
          </w:tcPr>
          <w:p w14:paraId="600FAD6D" w14:textId="77777777" w:rsidR="00854023" w:rsidRPr="006D5605" w:rsidRDefault="00854023" w:rsidP="004E52FA">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547D0A75" w14:textId="0555672F" w:rsidR="00854023" w:rsidRPr="006D5605" w:rsidRDefault="00854023" w:rsidP="004E52FA">
            <w:pPr>
              <w:jc w:val="both"/>
              <w:rPr>
                <w:sz w:val="20"/>
                <w:szCs w:val="20"/>
              </w:rPr>
            </w:pPr>
            <w:r w:rsidRPr="006D5605">
              <w:rPr>
                <w:sz w:val="20"/>
                <w:szCs w:val="20"/>
              </w:rPr>
              <w:t>4. To analyze and evaluate translations of literary works for accuracy, fluency, and cultural relevance.</w:t>
            </w:r>
            <w:r w:rsidRPr="006D5605">
              <w:rPr>
                <w:sz w:val="20"/>
                <w:szCs w:val="20"/>
              </w:rPr>
              <w:tab/>
            </w:r>
          </w:p>
        </w:tc>
        <w:tc>
          <w:tcPr>
            <w:tcW w:w="3402" w:type="dxa"/>
            <w:gridSpan w:val="2"/>
            <w:shd w:val="clear" w:color="auto" w:fill="auto"/>
          </w:tcPr>
          <w:p w14:paraId="5C071EDE" w14:textId="2EFE5170" w:rsidR="00854023" w:rsidRPr="006D5605" w:rsidRDefault="00FB5525" w:rsidP="004E52FA">
            <w:pPr>
              <w:jc w:val="both"/>
              <w:rPr>
                <w:sz w:val="20"/>
                <w:szCs w:val="20"/>
              </w:rPr>
            </w:pPr>
            <w:r w:rsidRPr="006D5605">
              <w:rPr>
                <w:sz w:val="20"/>
                <w:szCs w:val="20"/>
              </w:rPr>
              <w:t>4.1 Able to review peers’ translations and identify areas for improvement in stylistic and cultural accuracy.</w:t>
            </w:r>
          </w:p>
        </w:tc>
      </w:tr>
      <w:tr w:rsidR="00854023" w:rsidRPr="006D5605" w14:paraId="20441F5B" w14:textId="77777777" w:rsidTr="004E52FA">
        <w:trPr>
          <w:trHeight w:val="317"/>
        </w:trPr>
        <w:tc>
          <w:tcPr>
            <w:tcW w:w="1701" w:type="dxa"/>
            <w:vMerge/>
          </w:tcPr>
          <w:p w14:paraId="38925B43" w14:textId="77777777" w:rsidR="00854023" w:rsidRPr="006D5605" w:rsidRDefault="00854023" w:rsidP="004E52FA">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1C3F919" w14:textId="77777777" w:rsidR="00854023" w:rsidRPr="006D5605" w:rsidRDefault="00854023" w:rsidP="004E52FA">
            <w:pPr>
              <w:jc w:val="both"/>
              <w:rPr>
                <w:sz w:val="20"/>
                <w:szCs w:val="20"/>
              </w:rPr>
            </w:pPr>
          </w:p>
        </w:tc>
        <w:tc>
          <w:tcPr>
            <w:tcW w:w="3402" w:type="dxa"/>
            <w:gridSpan w:val="2"/>
            <w:shd w:val="clear" w:color="auto" w:fill="auto"/>
          </w:tcPr>
          <w:p w14:paraId="3638132B" w14:textId="6371DD93" w:rsidR="00854023" w:rsidRPr="006D5605" w:rsidRDefault="00FB5525" w:rsidP="004E52FA">
            <w:pPr>
              <w:jc w:val="both"/>
              <w:rPr>
                <w:sz w:val="20"/>
                <w:szCs w:val="20"/>
              </w:rPr>
            </w:pPr>
            <w:r w:rsidRPr="006D5605">
              <w:rPr>
                <w:sz w:val="20"/>
                <w:szCs w:val="20"/>
              </w:rPr>
              <w:t>4.2 Evaluates the effectiveness of translations in maintaining the original text's literary quality and cultural resonance.</w:t>
            </w:r>
          </w:p>
        </w:tc>
      </w:tr>
      <w:tr w:rsidR="00854023" w:rsidRPr="006D5605" w14:paraId="67DE33AE" w14:textId="77777777" w:rsidTr="004E52FA">
        <w:trPr>
          <w:trHeight w:val="76"/>
        </w:trPr>
        <w:tc>
          <w:tcPr>
            <w:tcW w:w="1701" w:type="dxa"/>
            <w:vMerge/>
          </w:tcPr>
          <w:p w14:paraId="7073AB84" w14:textId="77777777" w:rsidR="00854023" w:rsidRPr="006D5605" w:rsidRDefault="00854023" w:rsidP="004E52FA">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87CF68" w14:textId="65424760" w:rsidR="00854023" w:rsidRPr="006D5605" w:rsidRDefault="00854023" w:rsidP="004E52FA">
            <w:pPr>
              <w:jc w:val="both"/>
              <w:rPr>
                <w:sz w:val="20"/>
                <w:szCs w:val="20"/>
              </w:rPr>
            </w:pPr>
            <w:r w:rsidRPr="006D5605">
              <w:rPr>
                <w:sz w:val="20"/>
                <w:szCs w:val="20"/>
              </w:rPr>
              <w:t>5. To provide feedback based on literary translation standards, ensuring the translated text meets professional standards for literary quality, accuracy, and reader engagement.</w:t>
            </w:r>
            <w:r w:rsidRPr="006D5605">
              <w:rPr>
                <w:sz w:val="20"/>
                <w:szCs w:val="20"/>
              </w:rPr>
              <w:tab/>
            </w:r>
          </w:p>
        </w:tc>
        <w:tc>
          <w:tcPr>
            <w:tcW w:w="3402" w:type="dxa"/>
            <w:gridSpan w:val="2"/>
            <w:shd w:val="clear" w:color="auto" w:fill="auto"/>
          </w:tcPr>
          <w:p w14:paraId="152C845A" w14:textId="1F842E7D" w:rsidR="00854023" w:rsidRPr="006D5605" w:rsidRDefault="00FB5525" w:rsidP="004E52FA">
            <w:pPr>
              <w:jc w:val="both"/>
              <w:rPr>
                <w:bCs/>
                <w:sz w:val="20"/>
                <w:szCs w:val="20"/>
              </w:rPr>
            </w:pPr>
            <w:r w:rsidRPr="006D5605">
              <w:rPr>
                <w:bCs/>
                <w:sz w:val="20"/>
                <w:szCs w:val="20"/>
              </w:rPr>
              <w:t xml:space="preserve">5.1 Able to assess the accuracy and appropriateness of translated literary </w:t>
            </w:r>
            <w:r w:rsidRPr="006D5605">
              <w:rPr>
                <w:bCs/>
                <w:sz w:val="20"/>
                <w:szCs w:val="20"/>
              </w:rPr>
              <w:lastRenderedPageBreak/>
              <w:t>works and provide constructive feedback on stylistic choices and cultural adaptation.</w:t>
            </w:r>
          </w:p>
        </w:tc>
      </w:tr>
      <w:tr w:rsidR="00854023" w:rsidRPr="006D5605" w14:paraId="64CBB000" w14:textId="77777777" w:rsidTr="004E52FA">
        <w:trPr>
          <w:trHeight w:val="76"/>
        </w:trPr>
        <w:tc>
          <w:tcPr>
            <w:tcW w:w="1701" w:type="dxa"/>
            <w:vMerge/>
          </w:tcPr>
          <w:p w14:paraId="527182E3" w14:textId="77777777" w:rsidR="00854023" w:rsidRPr="006D5605" w:rsidRDefault="00854023" w:rsidP="004E52FA">
            <w:pPr>
              <w:widowControl w:val="0"/>
              <w:pBdr>
                <w:top w:val="nil"/>
                <w:left w:val="nil"/>
                <w:bottom w:val="nil"/>
                <w:right w:val="nil"/>
                <w:between w:val="nil"/>
              </w:pBdr>
              <w:spacing w:line="276" w:lineRule="auto"/>
              <w:rPr>
                <w:sz w:val="20"/>
                <w:szCs w:val="20"/>
              </w:rPr>
            </w:pPr>
          </w:p>
        </w:tc>
        <w:tc>
          <w:tcPr>
            <w:tcW w:w="5387" w:type="dxa"/>
            <w:gridSpan w:val="5"/>
            <w:vMerge/>
          </w:tcPr>
          <w:p w14:paraId="67B70EC9" w14:textId="77777777" w:rsidR="00854023" w:rsidRPr="006D5605" w:rsidRDefault="00854023" w:rsidP="004E52FA">
            <w:pPr>
              <w:jc w:val="both"/>
              <w:rPr>
                <w:sz w:val="20"/>
                <w:szCs w:val="20"/>
              </w:rPr>
            </w:pPr>
          </w:p>
        </w:tc>
        <w:tc>
          <w:tcPr>
            <w:tcW w:w="3402" w:type="dxa"/>
            <w:gridSpan w:val="2"/>
            <w:shd w:val="clear" w:color="auto" w:fill="auto"/>
          </w:tcPr>
          <w:p w14:paraId="74BF2A6E" w14:textId="5B53AD5C" w:rsidR="00854023" w:rsidRPr="006D5605" w:rsidRDefault="00FB5525" w:rsidP="004E52FA">
            <w:pPr>
              <w:jc w:val="both"/>
              <w:rPr>
                <w:sz w:val="20"/>
                <w:szCs w:val="20"/>
              </w:rPr>
            </w:pPr>
            <w:r w:rsidRPr="006D5605">
              <w:rPr>
                <w:bCs/>
                <w:sz w:val="20"/>
                <w:szCs w:val="20"/>
              </w:rPr>
              <w:t>5.2 Understands professional literary translation standards and can evaluate translations against these criteria.</w:t>
            </w:r>
          </w:p>
        </w:tc>
      </w:tr>
      <w:tr w:rsidR="00854023" w:rsidRPr="006D5605" w14:paraId="1C8C6008" w14:textId="77777777" w:rsidTr="004E52F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2BDB85" w14:textId="77777777" w:rsidR="00854023" w:rsidRPr="006D5605" w:rsidRDefault="00854023" w:rsidP="004E52FA">
            <w:pPr>
              <w:rPr>
                <w:b/>
                <w:sz w:val="20"/>
                <w:szCs w:val="20"/>
              </w:rPr>
            </w:pPr>
            <w:r w:rsidRPr="006D560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2E917042" w14:textId="77777777" w:rsidR="00854023" w:rsidRPr="006D5605" w:rsidRDefault="00854023" w:rsidP="004E52FA">
            <w:pPr>
              <w:rPr>
                <w:b/>
                <w:sz w:val="20"/>
                <w:szCs w:val="20"/>
              </w:rPr>
            </w:pPr>
          </w:p>
        </w:tc>
      </w:tr>
      <w:tr w:rsidR="00854023" w:rsidRPr="006D5605" w14:paraId="0B200360" w14:textId="77777777" w:rsidTr="004E52F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4CD465" w14:textId="77777777" w:rsidR="00854023" w:rsidRPr="006D5605" w:rsidRDefault="00854023" w:rsidP="004E52FA">
            <w:pPr>
              <w:rPr>
                <w:b/>
                <w:sz w:val="20"/>
                <w:szCs w:val="20"/>
              </w:rPr>
            </w:pPr>
            <w:r w:rsidRPr="006D560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2E7CF717" w14:textId="77777777" w:rsidR="00854023" w:rsidRPr="006D5605" w:rsidRDefault="00854023" w:rsidP="004E52FA">
            <w:pPr>
              <w:rPr>
                <w:sz w:val="20"/>
                <w:szCs w:val="20"/>
              </w:rPr>
            </w:pPr>
            <w:r w:rsidRPr="006D5605">
              <w:rPr>
                <w:sz w:val="20"/>
                <w:szCs w:val="20"/>
              </w:rPr>
              <w:t>-</w:t>
            </w:r>
          </w:p>
        </w:tc>
      </w:tr>
      <w:tr w:rsidR="00854023" w:rsidRPr="006D5605" w14:paraId="56B71894" w14:textId="77777777" w:rsidTr="004E52F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2E416E" w14:textId="77777777" w:rsidR="00854023" w:rsidRPr="006D5605" w:rsidRDefault="00854023" w:rsidP="004E52FA">
            <w:pPr>
              <w:pBdr>
                <w:top w:val="nil"/>
                <w:left w:val="nil"/>
                <w:bottom w:val="nil"/>
                <w:right w:val="nil"/>
                <w:between w:val="nil"/>
              </w:pBdr>
              <w:rPr>
                <w:bCs/>
                <w:color w:val="FF0000"/>
                <w:sz w:val="20"/>
                <w:szCs w:val="20"/>
                <w:shd w:val="clear" w:color="auto" w:fill="FFFFFF"/>
              </w:rPr>
            </w:pPr>
            <w:r w:rsidRPr="006D5605">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916254" w14:textId="77777777" w:rsidR="004411EB" w:rsidRPr="004411EB" w:rsidRDefault="004411EB" w:rsidP="004411EB">
            <w:pPr>
              <w:pStyle w:val="Default"/>
              <w:rPr>
                <w:b/>
                <w:bCs/>
                <w:sz w:val="20"/>
                <w:szCs w:val="20"/>
                <w:lang/>
              </w:rPr>
            </w:pPr>
            <w:r w:rsidRPr="004411EB">
              <w:rPr>
                <w:b/>
                <w:bCs/>
                <w:sz w:val="20"/>
                <w:szCs w:val="20"/>
                <w:lang/>
              </w:rPr>
              <w:t>Main literature:</w:t>
            </w:r>
          </w:p>
          <w:p w14:paraId="6D760050" w14:textId="77777777" w:rsidR="004411EB" w:rsidRPr="004411EB" w:rsidRDefault="004411EB" w:rsidP="004411EB">
            <w:pPr>
              <w:pStyle w:val="Default"/>
              <w:numPr>
                <w:ilvl w:val="0"/>
                <w:numId w:val="19"/>
              </w:numPr>
              <w:rPr>
                <w:sz w:val="20"/>
                <w:szCs w:val="20"/>
                <w:lang/>
              </w:rPr>
            </w:pPr>
            <w:r w:rsidRPr="004411EB">
              <w:rPr>
                <w:sz w:val="20"/>
                <w:szCs w:val="20"/>
                <w:lang/>
              </w:rPr>
              <w:t xml:space="preserve">Bassnett, S. </w:t>
            </w:r>
            <w:r w:rsidRPr="004411EB">
              <w:rPr>
                <w:b/>
                <w:bCs/>
                <w:sz w:val="20"/>
                <w:szCs w:val="20"/>
                <w:lang/>
              </w:rPr>
              <w:t>Translation Studies.</w:t>
            </w:r>
            <w:r w:rsidRPr="004411EB">
              <w:rPr>
                <w:sz w:val="20"/>
                <w:szCs w:val="20"/>
                <w:lang/>
              </w:rPr>
              <w:t xml:space="preserve"> - Routledge, 2013, 208 p.</w:t>
            </w:r>
          </w:p>
          <w:p w14:paraId="62F6E80F" w14:textId="77777777" w:rsidR="004411EB" w:rsidRPr="004411EB" w:rsidRDefault="004411EB" w:rsidP="004411EB">
            <w:pPr>
              <w:pStyle w:val="Default"/>
              <w:numPr>
                <w:ilvl w:val="0"/>
                <w:numId w:val="19"/>
              </w:numPr>
              <w:rPr>
                <w:sz w:val="20"/>
                <w:szCs w:val="20"/>
                <w:lang/>
              </w:rPr>
            </w:pPr>
            <w:r w:rsidRPr="004411EB">
              <w:rPr>
                <w:sz w:val="20"/>
                <w:szCs w:val="20"/>
                <w:lang/>
              </w:rPr>
              <w:t xml:space="preserve">Venuti, L. </w:t>
            </w:r>
            <w:r w:rsidRPr="004411EB">
              <w:rPr>
                <w:b/>
                <w:bCs/>
                <w:sz w:val="20"/>
                <w:szCs w:val="20"/>
                <w:lang/>
              </w:rPr>
              <w:t>The Translator's Invisibility: A History of Translation.</w:t>
            </w:r>
            <w:r w:rsidRPr="004411EB">
              <w:rPr>
                <w:sz w:val="20"/>
                <w:szCs w:val="20"/>
                <w:lang/>
              </w:rPr>
              <w:t xml:space="preserve"> - Routledge, 2017, 336 p.</w:t>
            </w:r>
          </w:p>
          <w:p w14:paraId="35316FFA" w14:textId="77777777" w:rsidR="004411EB" w:rsidRPr="004411EB" w:rsidRDefault="004411EB" w:rsidP="004411EB">
            <w:pPr>
              <w:pStyle w:val="Default"/>
              <w:numPr>
                <w:ilvl w:val="0"/>
                <w:numId w:val="19"/>
              </w:numPr>
              <w:rPr>
                <w:sz w:val="20"/>
                <w:szCs w:val="20"/>
                <w:lang/>
              </w:rPr>
            </w:pPr>
            <w:r w:rsidRPr="004411EB">
              <w:rPr>
                <w:sz w:val="20"/>
                <w:szCs w:val="20"/>
                <w:lang/>
              </w:rPr>
              <w:t xml:space="preserve">Baker, M. </w:t>
            </w:r>
            <w:r w:rsidRPr="004411EB">
              <w:rPr>
                <w:b/>
                <w:bCs/>
                <w:sz w:val="20"/>
                <w:szCs w:val="20"/>
                <w:lang/>
              </w:rPr>
              <w:t>In Other Words: A Coursebook on Translation.</w:t>
            </w:r>
            <w:r w:rsidRPr="004411EB">
              <w:rPr>
                <w:sz w:val="20"/>
                <w:szCs w:val="20"/>
                <w:lang/>
              </w:rPr>
              <w:t xml:space="preserve"> - Routledge, 2011, 384 p.</w:t>
            </w:r>
          </w:p>
          <w:p w14:paraId="44A18C35" w14:textId="77777777" w:rsidR="004411EB" w:rsidRPr="004411EB" w:rsidRDefault="004411EB" w:rsidP="004411EB">
            <w:pPr>
              <w:pStyle w:val="Default"/>
              <w:numPr>
                <w:ilvl w:val="0"/>
                <w:numId w:val="19"/>
              </w:numPr>
              <w:rPr>
                <w:sz w:val="20"/>
                <w:szCs w:val="20"/>
                <w:lang/>
              </w:rPr>
            </w:pPr>
            <w:r w:rsidRPr="004411EB">
              <w:rPr>
                <w:sz w:val="20"/>
                <w:szCs w:val="20"/>
                <w:lang/>
              </w:rPr>
              <w:t xml:space="preserve">Hatim, B., &amp; Mason, I. </w:t>
            </w:r>
            <w:r w:rsidRPr="004411EB">
              <w:rPr>
                <w:b/>
                <w:bCs/>
                <w:sz w:val="20"/>
                <w:szCs w:val="20"/>
                <w:lang/>
              </w:rPr>
              <w:t>Discourse and the Translator.</w:t>
            </w:r>
            <w:r w:rsidRPr="004411EB">
              <w:rPr>
                <w:sz w:val="20"/>
                <w:szCs w:val="20"/>
                <w:lang/>
              </w:rPr>
              <w:t xml:space="preserve"> - Longman, 1990, 258 p.</w:t>
            </w:r>
          </w:p>
          <w:p w14:paraId="048CA48D" w14:textId="77777777" w:rsidR="004411EB" w:rsidRPr="004411EB" w:rsidRDefault="004411EB" w:rsidP="004411EB">
            <w:pPr>
              <w:pStyle w:val="Default"/>
              <w:numPr>
                <w:ilvl w:val="0"/>
                <w:numId w:val="19"/>
              </w:numPr>
              <w:rPr>
                <w:sz w:val="20"/>
                <w:szCs w:val="20"/>
                <w:lang/>
              </w:rPr>
            </w:pPr>
            <w:r w:rsidRPr="004411EB">
              <w:rPr>
                <w:sz w:val="20"/>
                <w:szCs w:val="20"/>
                <w:lang/>
              </w:rPr>
              <w:t xml:space="preserve">Newmark, P. </w:t>
            </w:r>
            <w:r w:rsidRPr="004411EB">
              <w:rPr>
                <w:b/>
                <w:bCs/>
                <w:sz w:val="20"/>
                <w:szCs w:val="20"/>
                <w:lang/>
              </w:rPr>
              <w:t>A Textbook of Translation.</w:t>
            </w:r>
            <w:r w:rsidRPr="004411EB">
              <w:rPr>
                <w:sz w:val="20"/>
                <w:szCs w:val="20"/>
                <w:lang/>
              </w:rPr>
              <w:t xml:space="preserve"> - Prentice-Hall International, 1988, 292 p.</w:t>
            </w:r>
          </w:p>
          <w:p w14:paraId="229159CA" w14:textId="77777777" w:rsidR="004411EB" w:rsidRPr="004411EB" w:rsidRDefault="004411EB" w:rsidP="004411EB">
            <w:pPr>
              <w:pStyle w:val="Default"/>
              <w:numPr>
                <w:ilvl w:val="0"/>
                <w:numId w:val="19"/>
              </w:numPr>
              <w:rPr>
                <w:sz w:val="20"/>
                <w:szCs w:val="20"/>
                <w:lang/>
              </w:rPr>
            </w:pPr>
            <w:r w:rsidRPr="004411EB">
              <w:rPr>
                <w:sz w:val="20"/>
                <w:szCs w:val="20"/>
                <w:lang/>
              </w:rPr>
              <w:t xml:space="preserve">Venuti, L. (Ed.). </w:t>
            </w:r>
            <w:r w:rsidRPr="004411EB">
              <w:rPr>
                <w:b/>
                <w:bCs/>
                <w:sz w:val="20"/>
                <w:szCs w:val="20"/>
                <w:lang/>
              </w:rPr>
              <w:t>The Translation Studies Reader.</w:t>
            </w:r>
            <w:r w:rsidRPr="004411EB">
              <w:rPr>
                <w:sz w:val="20"/>
                <w:szCs w:val="20"/>
                <w:lang/>
              </w:rPr>
              <w:t xml:space="preserve"> - Routledge, 2012, 560 p.</w:t>
            </w:r>
          </w:p>
          <w:p w14:paraId="3D2E666F" w14:textId="77777777" w:rsidR="004411EB" w:rsidRPr="004411EB" w:rsidRDefault="004411EB" w:rsidP="004411EB">
            <w:pPr>
              <w:pStyle w:val="Default"/>
              <w:numPr>
                <w:ilvl w:val="0"/>
                <w:numId w:val="19"/>
              </w:numPr>
              <w:rPr>
                <w:sz w:val="20"/>
                <w:szCs w:val="20"/>
                <w:lang/>
              </w:rPr>
            </w:pPr>
            <w:r w:rsidRPr="004411EB">
              <w:rPr>
                <w:sz w:val="20"/>
                <w:szCs w:val="20"/>
                <w:lang/>
              </w:rPr>
              <w:t xml:space="preserve">Boase-Beier, J. </w:t>
            </w:r>
            <w:r w:rsidRPr="004411EB">
              <w:rPr>
                <w:b/>
                <w:bCs/>
                <w:sz w:val="20"/>
                <w:szCs w:val="20"/>
                <w:lang/>
              </w:rPr>
              <w:t>Stylistic Approaches to Translation.</w:t>
            </w:r>
            <w:r w:rsidRPr="004411EB">
              <w:rPr>
                <w:sz w:val="20"/>
                <w:szCs w:val="20"/>
                <w:lang/>
              </w:rPr>
              <w:t xml:space="preserve"> - St. Jerome Publishing, 2006, 216 p.</w:t>
            </w:r>
          </w:p>
          <w:p w14:paraId="381C982D" w14:textId="77777777" w:rsidR="004411EB" w:rsidRPr="004411EB" w:rsidRDefault="004411EB" w:rsidP="004411EB">
            <w:pPr>
              <w:pStyle w:val="Default"/>
              <w:numPr>
                <w:ilvl w:val="0"/>
                <w:numId w:val="19"/>
              </w:numPr>
              <w:rPr>
                <w:sz w:val="20"/>
                <w:szCs w:val="20"/>
                <w:lang/>
              </w:rPr>
            </w:pPr>
            <w:r w:rsidRPr="004411EB">
              <w:rPr>
                <w:sz w:val="20"/>
                <w:szCs w:val="20"/>
                <w:lang/>
              </w:rPr>
              <w:t xml:space="preserve">Jones, F.R. </w:t>
            </w:r>
            <w:r w:rsidRPr="004411EB">
              <w:rPr>
                <w:b/>
                <w:bCs/>
                <w:sz w:val="20"/>
                <w:szCs w:val="20"/>
                <w:lang/>
              </w:rPr>
              <w:t>Poetry Translating as Expert Action: Processes, Priorities and Networks.</w:t>
            </w:r>
            <w:r w:rsidRPr="004411EB">
              <w:rPr>
                <w:sz w:val="20"/>
                <w:szCs w:val="20"/>
                <w:lang/>
              </w:rPr>
              <w:t xml:space="preserve"> - Benjamins Translation Library, 2011, 260 p.</w:t>
            </w:r>
          </w:p>
          <w:p w14:paraId="3C06C6BF" w14:textId="77777777" w:rsidR="004411EB" w:rsidRPr="004411EB" w:rsidRDefault="004411EB" w:rsidP="004411EB">
            <w:pPr>
              <w:pStyle w:val="Default"/>
              <w:rPr>
                <w:b/>
                <w:bCs/>
                <w:sz w:val="20"/>
                <w:szCs w:val="20"/>
                <w:lang/>
              </w:rPr>
            </w:pPr>
            <w:r w:rsidRPr="004411EB">
              <w:rPr>
                <w:b/>
                <w:bCs/>
                <w:sz w:val="20"/>
                <w:szCs w:val="20"/>
                <w:lang/>
              </w:rPr>
              <w:t>Additional literature:</w:t>
            </w:r>
          </w:p>
          <w:p w14:paraId="6B036367" w14:textId="77777777" w:rsidR="004411EB" w:rsidRPr="004411EB" w:rsidRDefault="004411EB" w:rsidP="004411EB">
            <w:pPr>
              <w:pStyle w:val="Default"/>
              <w:numPr>
                <w:ilvl w:val="0"/>
                <w:numId w:val="20"/>
              </w:numPr>
              <w:rPr>
                <w:sz w:val="20"/>
                <w:szCs w:val="20"/>
                <w:lang/>
              </w:rPr>
            </w:pPr>
            <w:r w:rsidRPr="004411EB">
              <w:rPr>
                <w:sz w:val="20"/>
                <w:szCs w:val="20"/>
                <w:lang/>
              </w:rPr>
              <w:t xml:space="preserve">Lefevere, A. </w:t>
            </w:r>
            <w:r w:rsidRPr="004411EB">
              <w:rPr>
                <w:b/>
                <w:bCs/>
                <w:sz w:val="20"/>
                <w:szCs w:val="20"/>
                <w:lang/>
              </w:rPr>
              <w:t>Translation, Rewriting, and the Manipulation of Literary Fame.</w:t>
            </w:r>
            <w:r w:rsidRPr="004411EB">
              <w:rPr>
                <w:sz w:val="20"/>
                <w:szCs w:val="20"/>
                <w:lang/>
              </w:rPr>
              <w:t xml:space="preserve"> - Routledge, 1992, 176 p.</w:t>
            </w:r>
          </w:p>
          <w:p w14:paraId="7C095456" w14:textId="77777777" w:rsidR="004411EB" w:rsidRPr="004411EB" w:rsidRDefault="004411EB" w:rsidP="004411EB">
            <w:pPr>
              <w:pStyle w:val="Default"/>
              <w:numPr>
                <w:ilvl w:val="0"/>
                <w:numId w:val="20"/>
              </w:numPr>
              <w:rPr>
                <w:sz w:val="20"/>
                <w:szCs w:val="20"/>
                <w:lang/>
              </w:rPr>
            </w:pPr>
            <w:r w:rsidRPr="004411EB">
              <w:rPr>
                <w:sz w:val="20"/>
                <w:szCs w:val="20"/>
                <w:lang/>
              </w:rPr>
              <w:t xml:space="preserve">Eco, U. </w:t>
            </w:r>
            <w:r w:rsidRPr="004411EB">
              <w:rPr>
                <w:b/>
                <w:bCs/>
                <w:sz w:val="20"/>
                <w:szCs w:val="20"/>
                <w:lang/>
              </w:rPr>
              <w:t>Experiences in Translation.</w:t>
            </w:r>
            <w:r w:rsidRPr="004411EB">
              <w:rPr>
                <w:sz w:val="20"/>
                <w:szCs w:val="20"/>
                <w:lang/>
              </w:rPr>
              <w:t xml:space="preserve"> - University of Toronto Press, 2001, 128 p.</w:t>
            </w:r>
          </w:p>
          <w:p w14:paraId="0CF55311" w14:textId="77777777" w:rsidR="004411EB" w:rsidRPr="004411EB" w:rsidRDefault="004411EB" w:rsidP="004411EB">
            <w:pPr>
              <w:pStyle w:val="Default"/>
              <w:numPr>
                <w:ilvl w:val="0"/>
                <w:numId w:val="20"/>
              </w:numPr>
              <w:rPr>
                <w:sz w:val="20"/>
                <w:szCs w:val="20"/>
                <w:lang/>
              </w:rPr>
            </w:pPr>
            <w:r w:rsidRPr="004411EB">
              <w:rPr>
                <w:sz w:val="20"/>
                <w:szCs w:val="20"/>
                <w:lang/>
              </w:rPr>
              <w:t xml:space="preserve">Apter, E. </w:t>
            </w:r>
            <w:r w:rsidRPr="004411EB">
              <w:rPr>
                <w:b/>
                <w:bCs/>
                <w:sz w:val="20"/>
                <w:szCs w:val="20"/>
                <w:lang/>
              </w:rPr>
              <w:t>The Translation Zone: A New Comparative Literature.</w:t>
            </w:r>
            <w:r w:rsidRPr="004411EB">
              <w:rPr>
                <w:sz w:val="20"/>
                <w:szCs w:val="20"/>
                <w:lang/>
              </w:rPr>
              <w:t xml:space="preserve"> - Princeton University Press, 2006, 312 p.</w:t>
            </w:r>
          </w:p>
          <w:p w14:paraId="3A807557" w14:textId="77777777" w:rsidR="004411EB" w:rsidRPr="004411EB" w:rsidRDefault="004411EB" w:rsidP="004411EB">
            <w:pPr>
              <w:pStyle w:val="Default"/>
              <w:numPr>
                <w:ilvl w:val="0"/>
                <w:numId w:val="20"/>
              </w:numPr>
              <w:rPr>
                <w:sz w:val="20"/>
                <w:szCs w:val="20"/>
                <w:lang/>
              </w:rPr>
            </w:pPr>
            <w:r w:rsidRPr="004411EB">
              <w:rPr>
                <w:sz w:val="20"/>
                <w:szCs w:val="20"/>
                <w:lang/>
              </w:rPr>
              <w:t xml:space="preserve">Munday, J. </w:t>
            </w:r>
            <w:r w:rsidRPr="004411EB">
              <w:rPr>
                <w:b/>
                <w:bCs/>
                <w:sz w:val="20"/>
                <w:szCs w:val="20"/>
                <w:lang/>
              </w:rPr>
              <w:t>Introducing Translation Studies: Theories and Applications.</w:t>
            </w:r>
            <w:r w:rsidRPr="004411EB">
              <w:rPr>
                <w:sz w:val="20"/>
                <w:szCs w:val="20"/>
                <w:lang/>
              </w:rPr>
              <w:t xml:space="preserve"> - Routledge, 2016, 376 p.</w:t>
            </w:r>
          </w:p>
          <w:p w14:paraId="6D224CFD" w14:textId="77777777" w:rsidR="004411EB" w:rsidRPr="004411EB" w:rsidRDefault="004411EB" w:rsidP="004411EB">
            <w:pPr>
              <w:pStyle w:val="Default"/>
              <w:numPr>
                <w:ilvl w:val="0"/>
                <w:numId w:val="20"/>
              </w:numPr>
              <w:rPr>
                <w:sz w:val="20"/>
                <w:szCs w:val="20"/>
                <w:lang/>
              </w:rPr>
            </w:pPr>
            <w:r w:rsidRPr="004411EB">
              <w:rPr>
                <w:sz w:val="20"/>
                <w:szCs w:val="20"/>
                <w:lang/>
              </w:rPr>
              <w:t xml:space="preserve">Holmes, J.S. </w:t>
            </w:r>
            <w:r w:rsidRPr="004411EB">
              <w:rPr>
                <w:b/>
                <w:bCs/>
                <w:sz w:val="20"/>
                <w:szCs w:val="20"/>
                <w:lang/>
              </w:rPr>
              <w:t>The Nature of Translation: Essays on the Theory and Practice of Literary Translation.</w:t>
            </w:r>
            <w:r w:rsidRPr="004411EB">
              <w:rPr>
                <w:sz w:val="20"/>
                <w:szCs w:val="20"/>
                <w:lang/>
              </w:rPr>
              <w:t xml:space="preserve"> - Mouton, 1970, 228 p.</w:t>
            </w:r>
          </w:p>
          <w:p w14:paraId="57F08390" w14:textId="77777777" w:rsidR="004411EB" w:rsidRPr="004411EB" w:rsidRDefault="004411EB" w:rsidP="004411EB">
            <w:pPr>
              <w:pStyle w:val="Default"/>
              <w:numPr>
                <w:ilvl w:val="0"/>
                <w:numId w:val="20"/>
              </w:numPr>
              <w:rPr>
                <w:sz w:val="20"/>
                <w:szCs w:val="20"/>
                <w:lang/>
              </w:rPr>
            </w:pPr>
            <w:r w:rsidRPr="004411EB">
              <w:rPr>
                <w:sz w:val="20"/>
                <w:szCs w:val="20"/>
                <w:lang/>
              </w:rPr>
              <w:t xml:space="preserve">Catford, J.C. </w:t>
            </w:r>
            <w:r w:rsidRPr="004411EB">
              <w:rPr>
                <w:b/>
                <w:bCs/>
                <w:sz w:val="20"/>
                <w:szCs w:val="20"/>
                <w:lang/>
              </w:rPr>
              <w:t>A Linguistic Theory of Translation.</w:t>
            </w:r>
            <w:r w:rsidRPr="004411EB">
              <w:rPr>
                <w:sz w:val="20"/>
                <w:szCs w:val="20"/>
                <w:lang/>
              </w:rPr>
              <w:t xml:space="preserve"> - Oxford University Press, 1965, 103 p.</w:t>
            </w:r>
          </w:p>
          <w:p w14:paraId="40F41CAE" w14:textId="77777777" w:rsidR="004411EB" w:rsidRPr="004411EB" w:rsidRDefault="004411EB" w:rsidP="004411EB">
            <w:pPr>
              <w:pStyle w:val="Default"/>
              <w:rPr>
                <w:b/>
                <w:bCs/>
                <w:sz w:val="20"/>
                <w:szCs w:val="20"/>
                <w:lang/>
              </w:rPr>
            </w:pPr>
            <w:r w:rsidRPr="004411EB">
              <w:rPr>
                <w:b/>
                <w:bCs/>
                <w:sz w:val="20"/>
                <w:szCs w:val="20"/>
                <w:lang/>
              </w:rPr>
              <w:t>Professional scientific databases:</w:t>
            </w:r>
          </w:p>
          <w:p w14:paraId="6FFD123B" w14:textId="77777777" w:rsidR="004411EB" w:rsidRPr="004411EB" w:rsidRDefault="004411EB" w:rsidP="004411EB">
            <w:pPr>
              <w:pStyle w:val="Default"/>
              <w:numPr>
                <w:ilvl w:val="0"/>
                <w:numId w:val="21"/>
              </w:numPr>
              <w:rPr>
                <w:sz w:val="20"/>
                <w:szCs w:val="20"/>
                <w:lang/>
              </w:rPr>
            </w:pPr>
            <w:r w:rsidRPr="004411EB">
              <w:rPr>
                <w:b/>
                <w:bCs/>
                <w:sz w:val="20"/>
                <w:szCs w:val="20"/>
                <w:lang/>
              </w:rPr>
              <w:t>Scopus</w:t>
            </w:r>
            <w:r w:rsidRPr="004411EB">
              <w:rPr>
                <w:sz w:val="20"/>
                <w:szCs w:val="20"/>
                <w:lang/>
              </w:rPr>
              <w:t xml:space="preserve">: </w:t>
            </w:r>
            <w:hyperlink r:id="rId6" w:tgtFrame="_new" w:history="1">
              <w:r w:rsidRPr="004411EB">
                <w:rPr>
                  <w:rStyle w:val="Hyperlink"/>
                  <w:sz w:val="20"/>
                  <w:szCs w:val="20"/>
                  <w:lang/>
                </w:rPr>
                <w:t>https://www.scopus.com</w:t>
              </w:r>
            </w:hyperlink>
          </w:p>
          <w:p w14:paraId="5AB14529" w14:textId="77777777" w:rsidR="004411EB" w:rsidRPr="004411EB" w:rsidRDefault="004411EB" w:rsidP="004411EB">
            <w:pPr>
              <w:pStyle w:val="Default"/>
              <w:numPr>
                <w:ilvl w:val="0"/>
                <w:numId w:val="21"/>
              </w:numPr>
              <w:rPr>
                <w:sz w:val="20"/>
                <w:szCs w:val="20"/>
                <w:lang/>
              </w:rPr>
            </w:pPr>
            <w:r w:rsidRPr="004411EB">
              <w:rPr>
                <w:b/>
                <w:bCs/>
                <w:sz w:val="20"/>
                <w:szCs w:val="20"/>
                <w:lang/>
              </w:rPr>
              <w:t>ScienceDirect</w:t>
            </w:r>
            <w:r w:rsidRPr="004411EB">
              <w:rPr>
                <w:sz w:val="20"/>
                <w:szCs w:val="20"/>
                <w:lang/>
              </w:rPr>
              <w:t xml:space="preserve">: </w:t>
            </w:r>
            <w:hyperlink r:id="rId7" w:tgtFrame="_new" w:history="1">
              <w:r w:rsidRPr="004411EB">
                <w:rPr>
                  <w:rStyle w:val="Hyperlink"/>
                  <w:sz w:val="20"/>
                  <w:szCs w:val="20"/>
                  <w:lang/>
                </w:rPr>
                <w:t>https://www.sciencedirect.com</w:t>
              </w:r>
            </w:hyperlink>
          </w:p>
          <w:p w14:paraId="5DB72D1B" w14:textId="77777777" w:rsidR="004411EB" w:rsidRPr="004411EB" w:rsidRDefault="004411EB" w:rsidP="004411EB">
            <w:pPr>
              <w:pStyle w:val="Default"/>
              <w:numPr>
                <w:ilvl w:val="0"/>
                <w:numId w:val="21"/>
              </w:numPr>
              <w:rPr>
                <w:sz w:val="20"/>
                <w:szCs w:val="20"/>
                <w:lang/>
              </w:rPr>
            </w:pPr>
            <w:r w:rsidRPr="004411EB">
              <w:rPr>
                <w:b/>
                <w:bCs/>
                <w:sz w:val="20"/>
                <w:szCs w:val="20"/>
                <w:lang/>
              </w:rPr>
              <w:t>JSTOR</w:t>
            </w:r>
            <w:r w:rsidRPr="004411EB">
              <w:rPr>
                <w:sz w:val="20"/>
                <w:szCs w:val="20"/>
                <w:lang/>
              </w:rPr>
              <w:t xml:space="preserve">: </w:t>
            </w:r>
            <w:hyperlink r:id="rId8" w:tgtFrame="_new" w:history="1">
              <w:r w:rsidRPr="004411EB">
                <w:rPr>
                  <w:rStyle w:val="Hyperlink"/>
                  <w:sz w:val="20"/>
                  <w:szCs w:val="20"/>
                  <w:lang/>
                </w:rPr>
                <w:t>https://www.jstor.org</w:t>
              </w:r>
            </w:hyperlink>
          </w:p>
          <w:p w14:paraId="574A3E46" w14:textId="77777777" w:rsidR="004411EB" w:rsidRPr="004411EB" w:rsidRDefault="004411EB" w:rsidP="004411EB">
            <w:pPr>
              <w:pStyle w:val="Default"/>
              <w:numPr>
                <w:ilvl w:val="0"/>
                <w:numId w:val="21"/>
              </w:numPr>
              <w:rPr>
                <w:sz w:val="20"/>
                <w:szCs w:val="20"/>
                <w:lang/>
              </w:rPr>
            </w:pPr>
            <w:r w:rsidRPr="004411EB">
              <w:rPr>
                <w:b/>
                <w:bCs/>
                <w:sz w:val="20"/>
                <w:szCs w:val="20"/>
                <w:lang/>
              </w:rPr>
              <w:t>Wiley Online Library</w:t>
            </w:r>
            <w:r w:rsidRPr="004411EB">
              <w:rPr>
                <w:sz w:val="20"/>
                <w:szCs w:val="20"/>
                <w:lang/>
              </w:rPr>
              <w:t xml:space="preserve">: </w:t>
            </w:r>
            <w:hyperlink r:id="rId9" w:tgtFrame="_new" w:history="1">
              <w:r w:rsidRPr="004411EB">
                <w:rPr>
                  <w:rStyle w:val="Hyperlink"/>
                  <w:sz w:val="20"/>
                  <w:szCs w:val="20"/>
                  <w:lang/>
                </w:rPr>
                <w:t>https://onlinelibrary.wiley.com</w:t>
              </w:r>
            </w:hyperlink>
          </w:p>
          <w:p w14:paraId="5643D89F" w14:textId="77777777" w:rsidR="004411EB" w:rsidRPr="004411EB" w:rsidRDefault="004411EB" w:rsidP="004411EB">
            <w:pPr>
              <w:pStyle w:val="Default"/>
              <w:numPr>
                <w:ilvl w:val="0"/>
                <w:numId w:val="21"/>
              </w:numPr>
              <w:rPr>
                <w:sz w:val="20"/>
                <w:szCs w:val="20"/>
                <w:lang/>
              </w:rPr>
            </w:pPr>
            <w:r w:rsidRPr="004411EB">
              <w:rPr>
                <w:b/>
                <w:bCs/>
                <w:sz w:val="20"/>
                <w:szCs w:val="20"/>
                <w:lang/>
              </w:rPr>
              <w:t>Taylor &amp; Francis Online</w:t>
            </w:r>
            <w:r w:rsidRPr="004411EB">
              <w:rPr>
                <w:sz w:val="20"/>
                <w:szCs w:val="20"/>
                <w:lang/>
              </w:rPr>
              <w:t xml:space="preserve">: </w:t>
            </w:r>
            <w:hyperlink r:id="rId10" w:tgtFrame="_new" w:history="1">
              <w:r w:rsidRPr="004411EB">
                <w:rPr>
                  <w:rStyle w:val="Hyperlink"/>
                  <w:sz w:val="20"/>
                  <w:szCs w:val="20"/>
                  <w:lang/>
                </w:rPr>
                <w:t>https://www.tandfonline.com</w:t>
              </w:r>
            </w:hyperlink>
          </w:p>
          <w:p w14:paraId="03DA39C3" w14:textId="77777777" w:rsidR="004411EB" w:rsidRPr="004411EB" w:rsidRDefault="004411EB" w:rsidP="004411EB">
            <w:pPr>
              <w:pStyle w:val="Default"/>
              <w:numPr>
                <w:ilvl w:val="0"/>
                <w:numId w:val="21"/>
              </w:numPr>
              <w:rPr>
                <w:sz w:val="20"/>
                <w:szCs w:val="20"/>
                <w:lang/>
              </w:rPr>
            </w:pPr>
            <w:r w:rsidRPr="004411EB">
              <w:rPr>
                <w:b/>
                <w:bCs/>
                <w:sz w:val="20"/>
                <w:szCs w:val="20"/>
                <w:lang/>
              </w:rPr>
              <w:t>ERIC</w:t>
            </w:r>
            <w:r w:rsidRPr="004411EB">
              <w:rPr>
                <w:sz w:val="20"/>
                <w:szCs w:val="20"/>
                <w:lang/>
              </w:rPr>
              <w:t>: https://eric.ed.gov</w:t>
            </w:r>
          </w:p>
          <w:p w14:paraId="65E693D4" w14:textId="77777777" w:rsidR="004411EB" w:rsidRPr="004411EB" w:rsidRDefault="004411EB" w:rsidP="004411EB">
            <w:pPr>
              <w:pStyle w:val="Default"/>
              <w:numPr>
                <w:ilvl w:val="0"/>
                <w:numId w:val="21"/>
              </w:numPr>
              <w:rPr>
                <w:sz w:val="20"/>
                <w:szCs w:val="20"/>
                <w:lang/>
              </w:rPr>
            </w:pPr>
            <w:r w:rsidRPr="004411EB">
              <w:rPr>
                <w:b/>
                <w:bCs/>
                <w:sz w:val="20"/>
                <w:szCs w:val="20"/>
                <w:lang/>
              </w:rPr>
              <w:t>Казахстан Ұлттық Электронды Кітапханасы</w:t>
            </w:r>
            <w:r w:rsidRPr="004411EB">
              <w:rPr>
                <w:sz w:val="20"/>
                <w:szCs w:val="20"/>
                <w:lang/>
              </w:rPr>
              <w:t xml:space="preserve"> (Kazakh National Electronic Library): </w:t>
            </w:r>
            <w:hyperlink r:id="rId11" w:tgtFrame="_new" w:history="1">
              <w:r w:rsidRPr="004411EB">
                <w:rPr>
                  <w:rStyle w:val="Hyperlink"/>
                  <w:sz w:val="20"/>
                  <w:szCs w:val="20"/>
                  <w:lang/>
                </w:rPr>
                <w:t>https://kazneb.kz</w:t>
              </w:r>
            </w:hyperlink>
          </w:p>
          <w:p w14:paraId="59C20960" w14:textId="77777777" w:rsidR="004411EB" w:rsidRPr="004411EB" w:rsidRDefault="004411EB" w:rsidP="004411EB">
            <w:pPr>
              <w:pStyle w:val="Default"/>
              <w:rPr>
                <w:b/>
                <w:bCs/>
                <w:sz w:val="20"/>
                <w:szCs w:val="20"/>
                <w:lang/>
              </w:rPr>
            </w:pPr>
            <w:r w:rsidRPr="004411EB">
              <w:rPr>
                <w:b/>
                <w:bCs/>
                <w:sz w:val="20"/>
                <w:szCs w:val="20"/>
                <w:lang/>
              </w:rPr>
              <w:t>Internet resources:</w:t>
            </w:r>
          </w:p>
          <w:p w14:paraId="03EE8E28" w14:textId="77777777" w:rsidR="004411EB" w:rsidRPr="004411EB" w:rsidRDefault="004411EB" w:rsidP="004411EB">
            <w:pPr>
              <w:pStyle w:val="Default"/>
              <w:numPr>
                <w:ilvl w:val="0"/>
                <w:numId w:val="22"/>
              </w:numPr>
              <w:rPr>
                <w:sz w:val="20"/>
                <w:szCs w:val="20"/>
                <w:lang/>
              </w:rPr>
            </w:pPr>
            <w:r w:rsidRPr="004411EB">
              <w:rPr>
                <w:b/>
                <w:bCs/>
                <w:sz w:val="20"/>
                <w:szCs w:val="20"/>
                <w:lang/>
              </w:rPr>
              <w:t>English-Russian Online Dictionary</w:t>
            </w:r>
            <w:r w:rsidRPr="004411EB">
              <w:rPr>
                <w:sz w:val="20"/>
                <w:szCs w:val="20"/>
                <w:lang/>
              </w:rPr>
              <w:t xml:space="preserve">: </w:t>
            </w:r>
            <w:hyperlink r:id="rId12" w:tgtFrame="_new" w:history="1">
              <w:r w:rsidRPr="004411EB">
                <w:rPr>
                  <w:rStyle w:val="Hyperlink"/>
                  <w:sz w:val="20"/>
                  <w:szCs w:val="20"/>
                  <w:lang/>
                </w:rPr>
                <w:t>https://www.multitran.com</w:t>
              </w:r>
            </w:hyperlink>
          </w:p>
          <w:p w14:paraId="71D045AE" w14:textId="77777777" w:rsidR="004411EB" w:rsidRPr="004411EB" w:rsidRDefault="004411EB" w:rsidP="004411EB">
            <w:pPr>
              <w:pStyle w:val="Default"/>
              <w:numPr>
                <w:ilvl w:val="0"/>
                <w:numId w:val="22"/>
              </w:numPr>
              <w:rPr>
                <w:sz w:val="20"/>
                <w:szCs w:val="20"/>
                <w:lang/>
              </w:rPr>
            </w:pPr>
            <w:r w:rsidRPr="004411EB">
              <w:rPr>
                <w:b/>
                <w:bCs/>
                <w:sz w:val="20"/>
                <w:szCs w:val="20"/>
                <w:lang/>
              </w:rPr>
              <w:t>LingvoLive Dictionary</w:t>
            </w:r>
            <w:r w:rsidRPr="004411EB">
              <w:rPr>
                <w:sz w:val="20"/>
                <w:szCs w:val="20"/>
                <w:lang/>
              </w:rPr>
              <w:t>: https://www.lingvolive.com/en-us</w:t>
            </w:r>
          </w:p>
          <w:p w14:paraId="5E0E2A68" w14:textId="77777777" w:rsidR="004411EB" w:rsidRPr="004411EB" w:rsidRDefault="004411EB" w:rsidP="004411EB">
            <w:pPr>
              <w:pStyle w:val="Default"/>
              <w:numPr>
                <w:ilvl w:val="0"/>
                <w:numId w:val="22"/>
              </w:numPr>
              <w:rPr>
                <w:sz w:val="20"/>
                <w:szCs w:val="20"/>
                <w:lang/>
              </w:rPr>
            </w:pPr>
            <w:r w:rsidRPr="004411EB">
              <w:rPr>
                <w:b/>
                <w:bCs/>
                <w:sz w:val="20"/>
                <w:szCs w:val="20"/>
                <w:lang/>
              </w:rPr>
              <w:t>Oxford Learner's Dictionary</w:t>
            </w:r>
            <w:r w:rsidRPr="004411EB">
              <w:rPr>
                <w:sz w:val="20"/>
                <w:szCs w:val="20"/>
                <w:lang/>
              </w:rPr>
              <w:t xml:space="preserve">: </w:t>
            </w:r>
            <w:hyperlink r:id="rId13" w:tgtFrame="_new" w:history="1">
              <w:r w:rsidRPr="004411EB">
                <w:rPr>
                  <w:rStyle w:val="Hyperlink"/>
                  <w:sz w:val="20"/>
                  <w:szCs w:val="20"/>
                  <w:lang/>
                </w:rPr>
                <w:t>https://www.oxfordlearnersdictionaries.com</w:t>
              </w:r>
            </w:hyperlink>
          </w:p>
          <w:p w14:paraId="607DBDE8" w14:textId="77777777" w:rsidR="004411EB" w:rsidRPr="004411EB" w:rsidRDefault="004411EB" w:rsidP="004411EB">
            <w:pPr>
              <w:pStyle w:val="Default"/>
              <w:numPr>
                <w:ilvl w:val="0"/>
                <w:numId w:val="22"/>
              </w:numPr>
              <w:rPr>
                <w:sz w:val="20"/>
                <w:szCs w:val="20"/>
                <w:lang/>
              </w:rPr>
            </w:pPr>
            <w:r w:rsidRPr="004411EB">
              <w:rPr>
                <w:b/>
                <w:bCs/>
                <w:sz w:val="20"/>
                <w:szCs w:val="20"/>
                <w:lang/>
              </w:rPr>
              <w:t>Collocation Online Dictionary</w:t>
            </w:r>
            <w:r w:rsidRPr="004411EB">
              <w:rPr>
                <w:sz w:val="20"/>
                <w:szCs w:val="20"/>
                <w:lang/>
              </w:rPr>
              <w:t xml:space="preserve">: </w:t>
            </w:r>
            <w:hyperlink r:id="rId14" w:tgtFrame="_new" w:history="1">
              <w:r w:rsidRPr="004411EB">
                <w:rPr>
                  <w:rStyle w:val="Hyperlink"/>
                  <w:sz w:val="20"/>
                  <w:szCs w:val="20"/>
                  <w:lang/>
                </w:rPr>
                <w:t>https://www.ozdic.com</w:t>
              </w:r>
            </w:hyperlink>
          </w:p>
          <w:p w14:paraId="52EB5D39" w14:textId="77777777" w:rsidR="004411EB" w:rsidRPr="004411EB" w:rsidRDefault="004411EB" w:rsidP="004411EB">
            <w:pPr>
              <w:pStyle w:val="Default"/>
              <w:numPr>
                <w:ilvl w:val="0"/>
                <w:numId w:val="22"/>
              </w:numPr>
              <w:rPr>
                <w:sz w:val="20"/>
                <w:szCs w:val="20"/>
                <w:lang/>
              </w:rPr>
            </w:pPr>
            <w:r w:rsidRPr="004411EB">
              <w:rPr>
                <w:b/>
                <w:bCs/>
                <w:sz w:val="20"/>
                <w:szCs w:val="20"/>
                <w:lang/>
              </w:rPr>
              <w:t>Ted Talks</w:t>
            </w:r>
            <w:r w:rsidRPr="004411EB">
              <w:rPr>
                <w:sz w:val="20"/>
                <w:szCs w:val="20"/>
                <w:lang/>
              </w:rPr>
              <w:t>: https://www.ted.com/talks</w:t>
            </w:r>
          </w:p>
          <w:p w14:paraId="2A643BC9" w14:textId="77777777" w:rsidR="004411EB" w:rsidRPr="004411EB" w:rsidRDefault="004411EB" w:rsidP="004411EB">
            <w:pPr>
              <w:pStyle w:val="Default"/>
              <w:numPr>
                <w:ilvl w:val="0"/>
                <w:numId w:val="22"/>
              </w:numPr>
              <w:rPr>
                <w:sz w:val="20"/>
                <w:szCs w:val="20"/>
                <w:lang/>
              </w:rPr>
            </w:pPr>
            <w:r w:rsidRPr="004411EB">
              <w:rPr>
                <w:b/>
                <w:bCs/>
                <w:sz w:val="20"/>
                <w:szCs w:val="20"/>
                <w:lang/>
              </w:rPr>
              <w:t>British Council Teaching Resources</w:t>
            </w:r>
            <w:r w:rsidRPr="004411EB">
              <w:rPr>
                <w:sz w:val="20"/>
                <w:szCs w:val="20"/>
                <w:lang/>
              </w:rPr>
              <w:t xml:space="preserve">: </w:t>
            </w:r>
            <w:hyperlink r:id="rId15" w:tgtFrame="_new" w:history="1">
              <w:r w:rsidRPr="004411EB">
                <w:rPr>
                  <w:rStyle w:val="Hyperlink"/>
                  <w:sz w:val="20"/>
                  <w:szCs w:val="20"/>
                  <w:lang/>
                </w:rPr>
                <w:t>https://www.teachingenglish.org.uk</w:t>
              </w:r>
            </w:hyperlink>
          </w:p>
          <w:p w14:paraId="62564CF5" w14:textId="77777777" w:rsidR="004411EB" w:rsidRPr="004411EB" w:rsidRDefault="004411EB" w:rsidP="004411EB">
            <w:pPr>
              <w:pStyle w:val="Default"/>
              <w:numPr>
                <w:ilvl w:val="0"/>
                <w:numId w:val="22"/>
              </w:numPr>
              <w:rPr>
                <w:sz w:val="20"/>
                <w:szCs w:val="20"/>
                <w:lang/>
              </w:rPr>
            </w:pPr>
            <w:r w:rsidRPr="004411EB">
              <w:rPr>
                <w:b/>
                <w:bCs/>
                <w:sz w:val="20"/>
                <w:szCs w:val="20"/>
                <w:lang/>
              </w:rPr>
              <w:t>Kazakhstan Translation Studies Journal</w:t>
            </w:r>
            <w:r w:rsidRPr="004411EB">
              <w:rPr>
                <w:sz w:val="20"/>
                <w:szCs w:val="20"/>
                <w:lang/>
              </w:rPr>
              <w:t xml:space="preserve">: </w:t>
            </w:r>
            <w:hyperlink r:id="rId16" w:tgtFrame="_new" w:history="1">
              <w:r w:rsidRPr="004411EB">
                <w:rPr>
                  <w:rStyle w:val="Hyperlink"/>
                  <w:sz w:val="20"/>
                  <w:szCs w:val="20"/>
                  <w:lang/>
                </w:rPr>
                <w:t>https://www.kaztransstudies.kz</w:t>
              </w:r>
            </w:hyperlink>
          </w:p>
          <w:p w14:paraId="23D34306" w14:textId="77777777" w:rsidR="004411EB" w:rsidRPr="004411EB" w:rsidRDefault="004411EB" w:rsidP="004411EB">
            <w:pPr>
              <w:pStyle w:val="Default"/>
              <w:numPr>
                <w:ilvl w:val="0"/>
                <w:numId w:val="22"/>
              </w:numPr>
              <w:rPr>
                <w:sz w:val="20"/>
                <w:szCs w:val="20"/>
                <w:lang/>
              </w:rPr>
            </w:pPr>
            <w:r w:rsidRPr="004411EB">
              <w:rPr>
                <w:b/>
                <w:bCs/>
                <w:sz w:val="20"/>
                <w:szCs w:val="20"/>
                <w:lang/>
              </w:rPr>
              <w:t>Literary Translation Blog</w:t>
            </w:r>
            <w:r w:rsidRPr="004411EB">
              <w:rPr>
                <w:sz w:val="20"/>
                <w:szCs w:val="20"/>
                <w:lang/>
              </w:rPr>
              <w:t xml:space="preserve">: </w:t>
            </w:r>
            <w:hyperlink r:id="rId17" w:tgtFrame="_new" w:history="1">
              <w:r w:rsidRPr="004411EB">
                <w:rPr>
                  <w:rStyle w:val="Hyperlink"/>
                  <w:sz w:val="20"/>
                  <w:szCs w:val="20"/>
                  <w:lang/>
                </w:rPr>
                <w:t>https://www.translationblog.org</w:t>
              </w:r>
            </w:hyperlink>
          </w:p>
          <w:p w14:paraId="43595FA5" w14:textId="77777777" w:rsidR="004411EB" w:rsidRPr="006D5605" w:rsidRDefault="004411EB" w:rsidP="004411EB">
            <w:pPr>
              <w:pStyle w:val="Default"/>
              <w:rPr>
                <w:noProof/>
                <w:sz w:val="20"/>
                <w:szCs w:val="20"/>
                <w:lang/>
              </w:rPr>
            </w:pPr>
          </w:p>
        </w:tc>
      </w:tr>
    </w:tbl>
    <w:p w14:paraId="4936C539" w14:textId="77777777" w:rsidR="00854023" w:rsidRPr="006D5605" w:rsidRDefault="00854023" w:rsidP="00854023">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854023" w:rsidRPr="006D5605" w14:paraId="44DEF02F" w14:textId="77777777" w:rsidTr="004E52FA">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55390548" w14:textId="77777777" w:rsidR="00854023" w:rsidRPr="006D5605" w:rsidRDefault="00854023" w:rsidP="004E52FA">
            <w:pPr>
              <w:rPr>
                <w:b/>
                <w:sz w:val="20"/>
                <w:szCs w:val="20"/>
              </w:rPr>
            </w:pPr>
            <w:r w:rsidRPr="006D5605">
              <w:rPr>
                <w:b/>
                <w:sz w:val="20"/>
                <w:szCs w:val="20"/>
              </w:rPr>
              <w:t>Academic</w:t>
            </w:r>
          </w:p>
          <w:p w14:paraId="078C7260" w14:textId="77777777" w:rsidR="00854023" w:rsidRPr="006D5605" w:rsidRDefault="00854023" w:rsidP="004E52FA">
            <w:pPr>
              <w:rPr>
                <w:b/>
                <w:sz w:val="20"/>
                <w:szCs w:val="20"/>
              </w:rPr>
            </w:pPr>
            <w:r w:rsidRPr="006D5605">
              <w:rPr>
                <w:b/>
                <w:sz w:val="20"/>
                <w:szCs w:val="20"/>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320C90D6" w14:textId="77777777" w:rsidR="00854023" w:rsidRPr="006D5605" w:rsidRDefault="00854023" w:rsidP="004E52FA">
            <w:pPr>
              <w:jc w:val="both"/>
              <w:rPr>
                <w:sz w:val="20"/>
                <w:szCs w:val="20"/>
              </w:rPr>
            </w:pPr>
            <w:r w:rsidRPr="006D5605">
              <w:rPr>
                <w:sz w:val="20"/>
                <w:szCs w:val="20"/>
              </w:rPr>
              <w:t xml:space="preserve">The academic policy of the </w:t>
            </w:r>
            <w:r w:rsidRPr="006D5605">
              <w:rPr>
                <w:bCs/>
                <w:sz w:val="20"/>
                <w:szCs w:val="20"/>
              </w:rPr>
              <w:t>course</w:t>
            </w:r>
            <w:r w:rsidRPr="006D5605">
              <w:rPr>
                <w:sz w:val="20"/>
                <w:szCs w:val="20"/>
              </w:rPr>
              <w:t xml:space="preserve"> is determined by </w:t>
            </w:r>
            <w:hyperlink r:id="rId18" w:history="1">
              <w:r w:rsidRPr="006D5605">
                <w:rPr>
                  <w:rStyle w:val="Hyperlink"/>
                  <w:sz w:val="20"/>
                  <w:szCs w:val="20"/>
                  <w:u w:val="single"/>
                </w:rPr>
                <w:t xml:space="preserve">the Academic Policy </w:t>
              </w:r>
            </w:hyperlink>
            <w:r w:rsidRPr="006D5605">
              <w:rPr>
                <w:rStyle w:val="Hyperlink"/>
                <w:sz w:val="20"/>
                <w:szCs w:val="20"/>
                <w:u w:val="single"/>
              </w:rPr>
              <w:t xml:space="preserve">and </w:t>
            </w:r>
            <w:hyperlink r:id="rId19" w:history="1">
              <w:r w:rsidRPr="006D5605">
                <w:rPr>
                  <w:rStyle w:val="Hyperlink"/>
                  <w:sz w:val="20"/>
                  <w:szCs w:val="20"/>
                  <w:u w:val="single"/>
                </w:rPr>
                <w:t xml:space="preserve">the Policy of Academic Integrity </w:t>
              </w:r>
            </w:hyperlink>
            <w:hyperlink r:id="rId20" w:history="1">
              <w:r w:rsidRPr="006D5605">
                <w:rPr>
                  <w:rStyle w:val="Hyperlink"/>
                  <w:sz w:val="20"/>
                  <w:szCs w:val="20"/>
                  <w:u w:val="single"/>
                </w:rPr>
                <w:t xml:space="preserve">of Al-Farabi Kazakh National University </w:t>
              </w:r>
            </w:hyperlink>
            <w:hyperlink r:id="rId21" w:history="1">
              <w:r w:rsidRPr="006D5605">
                <w:rPr>
                  <w:rStyle w:val="Hyperlink"/>
                  <w:sz w:val="20"/>
                  <w:szCs w:val="20"/>
                  <w:u w:val="single"/>
                </w:rPr>
                <w:t>.</w:t>
              </w:r>
            </w:hyperlink>
            <w:r w:rsidRPr="006D5605">
              <w:rPr>
                <w:sz w:val="20"/>
                <w:szCs w:val="20"/>
              </w:rPr>
              <w:t xml:space="preserve"> </w:t>
            </w:r>
          </w:p>
          <w:p w14:paraId="271D31EB" w14:textId="77777777" w:rsidR="00854023" w:rsidRPr="006D5605" w:rsidRDefault="00854023" w:rsidP="004E52FA">
            <w:pPr>
              <w:jc w:val="both"/>
              <w:rPr>
                <w:sz w:val="20"/>
                <w:szCs w:val="20"/>
              </w:rPr>
            </w:pPr>
            <w:r w:rsidRPr="006D5605">
              <w:rPr>
                <w:sz w:val="20"/>
                <w:szCs w:val="20"/>
              </w:rPr>
              <w:t>Documents are available on the main page of IS Univer .</w:t>
            </w:r>
          </w:p>
          <w:p w14:paraId="2610C57C" w14:textId="77777777" w:rsidR="00854023" w:rsidRPr="006D5605" w:rsidRDefault="00854023" w:rsidP="004E52FA">
            <w:pPr>
              <w:jc w:val="both"/>
              <w:rPr>
                <w:b/>
                <w:bCs/>
                <w:sz w:val="20"/>
                <w:szCs w:val="20"/>
              </w:rPr>
            </w:pPr>
            <w:r w:rsidRPr="006D5605">
              <w:rPr>
                <w:b/>
                <w:bCs/>
                <w:sz w:val="20"/>
                <w:szCs w:val="20"/>
              </w:rPr>
              <w:t xml:space="preserve">Integration of science and education. </w:t>
            </w:r>
            <w:r w:rsidRPr="006D5605">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6D5605">
              <w:rPr>
                <w:b/>
                <w:bCs/>
                <w:sz w:val="20"/>
                <w:szCs w:val="20"/>
              </w:rPr>
              <w:t xml:space="preserve"> </w:t>
            </w:r>
            <w:r w:rsidRPr="006D5605">
              <w:rPr>
                <w:sz w:val="20"/>
                <w:szCs w:val="20"/>
              </w:rPr>
              <w:t>assignments.</w:t>
            </w:r>
          </w:p>
          <w:p w14:paraId="6C74F9F7" w14:textId="77777777" w:rsidR="00854023" w:rsidRPr="006D5605" w:rsidRDefault="00854023" w:rsidP="004E52FA">
            <w:pPr>
              <w:jc w:val="both"/>
              <w:rPr>
                <w:b/>
                <w:bCs/>
                <w:sz w:val="20"/>
                <w:szCs w:val="20"/>
              </w:rPr>
            </w:pPr>
            <w:r w:rsidRPr="006D5605">
              <w:rPr>
                <w:b/>
                <w:bCs/>
                <w:sz w:val="20"/>
                <w:szCs w:val="20"/>
              </w:rPr>
              <w:t xml:space="preserve">Attendance. </w:t>
            </w:r>
            <w:r w:rsidRPr="006D5605">
              <w:rPr>
                <w:sz w:val="20"/>
                <w:szCs w:val="20"/>
              </w:rPr>
              <w:t>The deadline for each task is indicated in the calendar (schedule) for the implementation of the content of the course. Failure to meet deadlines results in loss of points.</w:t>
            </w:r>
          </w:p>
          <w:p w14:paraId="5EA6635A" w14:textId="77777777" w:rsidR="00854023" w:rsidRPr="006D5605" w:rsidRDefault="00854023" w:rsidP="004E52FA">
            <w:pPr>
              <w:pBdr>
                <w:top w:val="nil"/>
                <w:left w:val="nil"/>
                <w:bottom w:val="nil"/>
                <w:right w:val="nil"/>
                <w:between w:val="nil"/>
              </w:pBdr>
              <w:jc w:val="both"/>
              <w:rPr>
                <w:b/>
                <w:bCs/>
                <w:sz w:val="20"/>
                <w:szCs w:val="20"/>
              </w:rPr>
            </w:pPr>
            <w:r w:rsidRPr="006D5605">
              <w:rPr>
                <w:rStyle w:val="Hyperlink"/>
                <w:b/>
                <w:bCs/>
                <w:sz w:val="20"/>
                <w:szCs w:val="20"/>
              </w:rPr>
              <w:lastRenderedPageBreak/>
              <w:t>Аcademic honesty.</w:t>
            </w:r>
            <w:r w:rsidRPr="006D5605">
              <w:rPr>
                <w:rStyle w:val="Hyperlink"/>
              </w:rPr>
              <w:t xml:space="preserve"> </w:t>
            </w:r>
            <w:r w:rsidRPr="006D5605">
              <w:rPr>
                <w:sz w:val="20"/>
                <w:szCs w:val="20"/>
              </w:rPr>
              <w:t>Practical/laboratory classes, IWS develop the student's independence, critical thinking, and creativity. Plagiarism, forgery, the use of cheat sheets, cheating at all stages of completing tasks are unacceptable.</w:t>
            </w:r>
          </w:p>
          <w:p w14:paraId="303E5FD1" w14:textId="77777777" w:rsidR="00854023" w:rsidRPr="006D5605" w:rsidRDefault="00854023" w:rsidP="004E52FA">
            <w:pPr>
              <w:jc w:val="both"/>
              <w:rPr>
                <w:sz w:val="20"/>
                <w:szCs w:val="20"/>
              </w:rPr>
            </w:pPr>
            <w:r w:rsidRPr="006D5605">
              <w:rPr>
                <w:sz w:val="20"/>
                <w:szCs w:val="20"/>
              </w:rPr>
              <w:t xml:space="preserve">Compliance with academic honesty during the period of theoretical training and at exams, in addition to the main policies, is regulated by </w:t>
            </w:r>
            <w:hyperlink r:id="rId22" w:history="1">
              <w:r w:rsidRPr="006D5605">
                <w:rPr>
                  <w:rStyle w:val="Hyperlink"/>
                  <w:sz w:val="20"/>
                  <w:szCs w:val="20"/>
                  <w:u w:val="single"/>
                </w:rPr>
                <w:t xml:space="preserve">the "Rules for the final control" </w:t>
              </w:r>
            </w:hyperlink>
            <w:r w:rsidRPr="006D5605">
              <w:rPr>
                <w:sz w:val="20"/>
                <w:szCs w:val="20"/>
                <w:u w:val="single"/>
              </w:rPr>
              <w:t xml:space="preserve">, </w:t>
            </w:r>
            <w:hyperlink r:id="rId23" w:history="1">
              <w:r w:rsidRPr="006D5605">
                <w:rPr>
                  <w:rStyle w:val="Hyperlink"/>
                  <w:sz w:val="20"/>
                  <w:szCs w:val="20"/>
                  <w:u w:val="single"/>
                </w:rPr>
                <w:t xml:space="preserve">"Instructions for the final control of the autumn / spring semester of the current academic year" </w:t>
              </w:r>
            </w:hyperlink>
            <w:r w:rsidRPr="006D5605">
              <w:rPr>
                <w:rStyle w:val="Hyperlink"/>
                <w:sz w:val="20"/>
                <w:szCs w:val="20"/>
                <w:u w:val="single"/>
              </w:rPr>
              <w:t xml:space="preserve">, </w:t>
            </w:r>
            <w:r w:rsidRPr="006D5605">
              <w:rPr>
                <w:sz w:val="20"/>
                <w:szCs w:val="20"/>
                <w:u w:val="single"/>
              </w:rPr>
              <w:t>"Regulations on checking students' text documents for borrowings".</w:t>
            </w:r>
          </w:p>
          <w:p w14:paraId="63EEB2E2" w14:textId="77777777" w:rsidR="00854023" w:rsidRPr="006D5605" w:rsidRDefault="00854023" w:rsidP="004E52FA">
            <w:pPr>
              <w:jc w:val="both"/>
              <w:rPr>
                <w:sz w:val="20"/>
                <w:szCs w:val="20"/>
              </w:rPr>
            </w:pPr>
            <w:r w:rsidRPr="006D5605">
              <w:rPr>
                <w:sz w:val="20"/>
                <w:szCs w:val="20"/>
              </w:rPr>
              <w:t>Documents are available on the main page of IS Univer .</w:t>
            </w:r>
          </w:p>
          <w:p w14:paraId="57517FC3" w14:textId="77777777" w:rsidR="00854023" w:rsidRPr="006D5605" w:rsidRDefault="00854023" w:rsidP="004E52FA">
            <w:pPr>
              <w:jc w:val="both"/>
              <w:rPr>
                <w:b/>
                <w:bCs/>
                <w:sz w:val="20"/>
                <w:szCs w:val="20"/>
              </w:rPr>
            </w:pPr>
            <w:r w:rsidRPr="006D5605">
              <w:rPr>
                <w:b/>
                <w:bCs/>
                <w:sz w:val="20"/>
                <w:szCs w:val="20"/>
              </w:rPr>
              <w:t xml:space="preserve">Basic principles of inclusive education. </w:t>
            </w:r>
            <w:r w:rsidRPr="006D5605">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C9F38C0" w14:textId="77777777" w:rsidR="00854023" w:rsidRPr="006D5605" w:rsidRDefault="00854023" w:rsidP="004E52FA">
            <w:pPr>
              <w:rPr>
                <w:sz w:val="20"/>
                <w:szCs w:val="20"/>
              </w:rPr>
            </w:pPr>
            <w:r w:rsidRPr="006D5605">
              <w:rPr>
                <w:sz w:val="20"/>
                <w:szCs w:val="20"/>
              </w:rPr>
              <w:t>All students, especially those with disabilities, can receive counseling assistance by e- mail asan.kanagat@alumni.nu.edu.kz</w:t>
            </w:r>
            <w:r w:rsidRPr="006D5605">
              <w:rPr>
                <w:i/>
                <w:sz w:val="20"/>
                <w:szCs w:val="20"/>
              </w:rPr>
              <w:t>.</w:t>
            </w:r>
          </w:p>
          <w:p w14:paraId="33510095" w14:textId="77777777" w:rsidR="00854023" w:rsidRPr="006D5605" w:rsidRDefault="00854023" w:rsidP="004E52FA">
            <w:pPr>
              <w:jc w:val="both"/>
              <w:rPr>
                <w:b/>
                <w:sz w:val="20"/>
                <w:szCs w:val="20"/>
              </w:rPr>
            </w:pPr>
            <w:r w:rsidRPr="006D5605">
              <w:rPr>
                <w:b/>
                <w:sz w:val="20"/>
                <w:szCs w:val="20"/>
              </w:rPr>
              <w:t xml:space="preserve">Integration MOOC (massive open online course). </w:t>
            </w:r>
            <w:r w:rsidRPr="006D5605">
              <w:rPr>
                <w:sz w:val="20"/>
                <w:szCs w:val="20"/>
              </w:rPr>
              <w:t xml:space="preserve">In the case of integrating </w:t>
            </w:r>
            <w:r w:rsidRPr="006D5605">
              <w:rPr>
                <w:bCs/>
                <w:sz w:val="20"/>
                <w:szCs w:val="20"/>
              </w:rPr>
              <w:t xml:space="preserve">MOOC </w:t>
            </w:r>
            <w:r w:rsidRPr="006D5605">
              <w:rPr>
                <w:sz w:val="20"/>
                <w:szCs w:val="20"/>
              </w:rPr>
              <w:t xml:space="preserve">into the </w:t>
            </w:r>
            <w:r w:rsidRPr="006D5605">
              <w:rPr>
                <w:bCs/>
                <w:sz w:val="20"/>
                <w:szCs w:val="20"/>
              </w:rPr>
              <w:t>course</w:t>
            </w:r>
            <w:r w:rsidRPr="006D5605">
              <w:rPr>
                <w:sz w:val="20"/>
                <w:szCs w:val="20"/>
              </w:rPr>
              <w:t xml:space="preserve">, all students need to register for MOOC. The deadlines for passing </w:t>
            </w:r>
            <w:r w:rsidRPr="006D5605">
              <w:rPr>
                <w:bCs/>
                <w:sz w:val="20"/>
                <w:szCs w:val="20"/>
              </w:rPr>
              <w:t xml:space="preserve">MOOC </w:t>
            </w:r>
            <w:r w:rsidRPr="006D5605">
              <w:rPr>
                <w:sz w:val="20"/>
                <w:szCs w:val="20"/>
              </w:rPr>
              <w:t xml:space="preserve">modules must be strictly observed in accordance with the </w:t>
            </w:r>
            <w:r w:rsidRPr="006D5605">
              <w:rPr>
                <w:bCs/>
                <w:sz w:val="20"/>
                <w:szCs w:val="20"/>
              </w:rPr>
              <w:t xml:space="preserve">course </w:t>
            </w:r>
            <w:r w:rsidRPr="006D5605">
              <w:rPr>
                <w:sz w:val="20"/>
                <w:szCs w:val="20"/>
              </w:rPr>
              <w:t>study schedule.</w:t>
            </w:r>
            <w:r w:rsidRPr="006D5605">
              <w:rPr>
                <w:color w:val="FF0000"/>
                <w:sz w:val="20"/>
                <w:szCs w:val="20"/>
              </w:rPr>
              <w:t xml:space="preserve"> </w:t>
            </w:r>
          </w:p>
          <w:p w14:paraId="45901E15" w14:textId="77777777" w:rsidR="00854023" w:rsidRPr="006D5605" w:rsidRDefault="00854023" w:rsidP="004E52FA">
            <w:pPr>
              <w:jc w:val="both"/>
              <w:rPr>
                <w:sz w:val="20"/>
                <w:szCs w:val="20"/>
              </w:rPr>
            </w:pPr>
            <w:r w:rsidRPr="006D5605">
              <w:rPr>
                <w:b/>
                <w:sz w:val="20"/>
                <w:szCs w:val="20"/>
              </w:rPr>
              <w:t xml:space="preserve">ATTENTION! </w:t>
            </w:r>
            <w:r w:rsidRPr="006D5605">
              <w:rPr>
                <w:sz w:val="20"/>
                <w:szCs w:val="20"/>
              </w:rPr>
              <w:t>The deadline for each task is indicated in the calendar (schedule) for the implementation of the content of the course, as well as in the MOOC. Failure to meet deadlines results in loss of points.</w:t>
            </w:r>
          </w:p>
        </w:tc>
      </w:tr>
      <w:tr w:rsidR="00854023" w:rsidRPr="006D5605" w14:paraId="1E1D7676" w14:textId="77777777" w:rsidTr="004E52FA">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37B10BC6" w14:textId="77777777" w:rsidR="00854023" w:rsidRPr="006D5605" w:rsidRDefault="00854023" w:rsidP="004E52FA">
            <w:pPr>
              <w:jc w:val="center"/>
              <w:rPr>
                <w:b/>
                <w:bCs/>
                <w:sz w:val="20"/>
                <w:szCs w:val="20"/>
              </w:rPr>
            </w:pPr>
            <w:r w:rsidRPr="006D5605">
              <w:rPr>
                <w:b/>
                <w:bCs/>
                <w:sz w:val="20"/>
                <w:szCs w:val="20"/>
              </w:rPr>
              <w:lastRenderedPageBreak/>
              <w:t>INFORMATION ABOUT TEACHING, LEARNING AND ASSESSMENT</w:t>
            </w:r>
          </w:p>
        </w:tc>
      </w:tr>
      <w:tr w:rsidR="00854023" w:rsidRPr="006D5605" w14:paraId="30E9E4DF" w14:textId="77777777" w:rsidTr="004E52FA">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6B5643F0" w14:textId="77777777" w:rsidR="00854023" w:rsidRPr="006D5605" w:rsidRDefault="00854023" w:rsidP="004E52FA">
            <w:pPr>
              <w:jc w:val="both"/>
              <w:rPr>
                <w:b/>
                <w:bCs/>
                <w:sz w:val="16"/>
                <w:szCs w:val="16"/>
              </w:rPr>
            </w:pPr>
            <w:r w:rsidRPr="006D5605">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67793B6E" w14:textId="77777777" w:rsidR="00854023" w:rsidRPr="006D5605" w:rsidRDefault="00854023" w:rsidP="004E52FA">
            <w:pPr>
              <w:jc w:val="both"/>
              <w:rPr>
                <w:b/>
                <w:bCs/>
                <w:sz w:val="16"/>
                <w:szCs w:val="16"/>
              </w:rPr>
            </w:pPr>
            <w:r w:rsidRPr="006D5605">
              <w:rPr>
                <w:b/>
                <w:sz w:val="16"/>
                <w:szCs w:val="16"/>
              </w:rPr>
              <w:t>Assessment Methods</w:t>
            </w:r>
          </w:p>
        </w:tc>
      </w:tr>
      <w:tr w:rsidR="00854023" w:rsidRPr="006D5605" w14:paraId="158B9FC6" w14:textId="77777777" w:rsidTr="004E52FA">
        <w:trPr>
          <w:trHeight w:val="368"/>
        </w:trPr>
        <w:tc>
          <w:tcPr>
            <w:tcW w:w="851" w:type="dxa"/>
            <w:tcBorders>
              <w:top w:val="single" w:sz="4" w:space="0" w:color="000000"/>
              <w:left w:val="single" w:sz="4" w:space="0" w:color="000000"/>
              <w:right w:val="single" w:sz="4" w:space="0" w:color="000000"/>
            </w:tcBorders>
            <w:shd w:val="clear" w:color="auto" w:fill="auto"/>
          </w:tcPr>
          <w:p w14:paraId="17FE06CC" w14:textId="77777777" w:rsidR="00854023" w:rsidRPr="006D5605" w:rsidRDefault="00854023" w:rsidP="004E52FA">
            <w:pPr>
              <w:rPr>
                <w:b/>
                <w:bCs/>
                <w:sz w:val="16"/>
                <w:szCs w:val="16"/>
              </w:rPr>
            </w:pPr>
            <w:r w:rsidRPr="006D5605">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0757740A" w14:textId="77777777" w:rsidR="00854023" w:rsidRPr="006D5605" w:rsidRDefault="00854023" w:rsidP="004E52FA">
            <w:pPr>
              <w:jc w:val="both"/>
              <w:rPr>
                <w:b/>
                <w:bCs/>
                <w:sz w:val="16"/>
                <w:szCs w:val="16"/>
              </w:rPr>
            </w:pPr>
            <w:r w:rsidRPr="006D5605">
              <w:rPr>
                <w:b/>
                <w:bCs/>
                <w:sz w:val="16"/>
                <w:szCs w:val="16"/>
              </w:rPr>
              <w:t>Digital</w:t>
            </w:r>
          </w:p>
          <w:p w14:paraId="410B5263" w14:textId="77777777" w:rsidR="00854023" w:rsidRPr="006D5605" w:rsidRDefault="00854023" w:rsidP="004E52FA">
            <w:pPr>
              <w:rPr>
                <w:b/>
                <w:bCs/>
                <w:sz w:val="16"/>
                <w:szCs w:val="16"/>
              </w:rPr>
            </w:pPr>
            <w:r w:rsidRPr="006D5605">
              <w:rPr>
                <w:b/>
                <w:bCs/>
                <w:sz w:val="16"/>
                <w:szCs w:val="16"/>
              </w:rPr>
              <w:t>equivalent</w:t>
            </w:r>
          </w:p>
          <w:p w14:paraId="6A6486FD" w14:textId="77777777" w:rsidR="00854023" w:rsidRPr="006D5605" w:rsidRDefault="00854023" w:rsidP="004E52FA">
            <w:pPr>
              <w:rPr>
                <w:b/>
                <w:bCs/>
                <w:sz w:val="16"/>
                <w:szCs w:val="16"/>
              </w:rPr>
            </w:pPr>
            <w:r w:rsidRPr="006D5605">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2D9B8EBF" w14:textId="77777777" w:rsidR="00854023" w:rsidRPr="006D5605" w:rsidRDefault="00854023" w:rsidP="004E52FA">
            <w:pPr>
              <w:rPr>
                <w:b/>
                <w:bCs/>
                <w:sz w:val="16"/>
                <w:szCs w:val="16"/>
              </w:rPr>
            </w:pPr>
            <w:r w:rsidRPr="006D5605">
              <w:rPr>
                <w:b/>
                <w:bCs/>
                <w:sz w:val="16"/>
                <w:szCs w:val="16"/>
              </w:rPr>
              <w:t>points,</w:t>
            </w:r>
          </w:p>
          <w:p w14:paraId="43C0125F" w14:textId="77777777" w:rsidR="00854023" w:rsidRPr="006D5605" w:rsidRDefault="00854023" w:rsidP="004E52FA">
            <w:pPr>
              <w:rPr>
                <w:sz w:val="16"/>
                <w:szCs w:val="16"/>
              </w:rPr>
            </w:pPr>
            <w:r w:rsidRPr="006D5605">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3A8DB050" w14:textId="77777777" w:rsidR="00854023" w:rsidRPr="006D5605" w:rsidRDefault="00854023" w:rsidP="004E52FA">
            <w:pPr>
              <w:rPr>
                <w:sz w:val="16"/>
                <w:szCs w:val="16"/>
              </w:rPr>
            </w:pPr>
            <w:r w:rsidRPr="006D5605">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8B1B2D2" w14:textId="77777777" w:rsidR="00854023" w:rsidRPr="006D5605" w:rsidRDefault="00854023" w:rsidP="004E52FA">
            <w:pPr>
              <w:jc w:val="both"/>
              <w:rPr>
                <w:sz w:val="16"/>
                <w:szCs w:val="16"/>
              </w:rPr>
            </w:pPr>
            <w:r w:rsidRPr="006D5605">
              <w:rPr>
                <w:b/>
                <w:sz w:val="16"/>
                <w:szCs w:val="16"/>
              </w:rPr>
              <w:t xml:space="preserve">Criteria-based assessment </w:t>
            </w:r>
            <w:r w:rsidRPr="006D5605">
              <w:rPr>
                <w:bCs/>
                <w:sz w:val="16"/>
                <w:szCs w:val="16"/>
              </w:rPr>
              <w:t xml:space="preserve">is </w:t>
            </w:r>
            <w:r w:rsidRPr="006D5605">
              <w:rPr>
                <w:sz w:val="16"/>
                <w:szCs w:val="16"/>
              </w:rPr>
              <w:t>the process of correlating actual learning outcomes with expected learning outcomes based on clearly defined criteria. Based on formative and summative assessment.</w:t>
            </w:r>
          </w:p>
          <w:p w14:paraId="04260041" w14:textId="77777777" w:rsidR="00854023" w:rsidRPr="006D5605" w:rsidRDefault="00854023" w:rsidP="004E52FA">
            <w:pPr>
              <w:jc w:val="both"/>
              <w:rPr>
                <w:sz w:val="16"/>
                <w:szCs w:val="16"/>
              </w:rPr>
            </w:pPr>
            <w:r w:rsidRPr="006D5605">
              <w:rPr>
                <w:b/>
                <w:bCs/>
                <w:sz w:val="16"/>
                <w:szCs w:val="16"/>
              </w:rPr>
              <w:t xml:space="preserve">Formative assessment is </w:t>
            </w:r>
            <w:r w:rsidRPr="006D5605">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40E4688C" w14:textId="77777777" w:rsidR="00854023" w:rsidRPr="006D5605" w:rsidRDefault="00854023" w:rsidP="004E52FA">
            <w:pPr>
              <w:jc w:val="both"/>
              <w:rPr>
                <w:sz w:val="16"/>
                <w:szCs w:val="16"/>
              </w:rPr>
            </w:pPr>
            <w:r w:rsidRPr="006D5605">
              <w:rPr>
                <w:b/>
                <w:sz w:val="16"/>
                <w:szCs w:val="16"/>
              </w:rPr>
              <w:t xml:space="preserve">Summative assessment </w:t>
            </w:r>
            <w:r w:rsidRPr="006D5605">
              <w:rPr>
                <w:bCs/>
                <w:sz w:val="16"/>
                <w:szCs w:val="16"/>
              </w:rPr>
              <w:t>-</w:t>
            </w:r>
            <w:r w:rsidRPr="006D5605">
              <w:rPr>
                <w:b/>
                <w:sz w:val="16"/>
                <w:szCs w:val="16"/>
              </w:rPr>
              <w:t xml:space="preserve"> </w:t>
            </w:r>
            <w:r w:rsidRPr="006D5605">
              <w:rPr>
                <w:bCs/>
                <w:sz w:val="16"/>
                <w:szCs w:val="16"/>
              </w:rPr>
              <w:t>type of assessment, which is carried out upon completion of the study of the section in accordance with the program of the course.</w:t>
            </w:r>
            <w:r w:rsidRPr="006D5605">
              <w:rPr>
                <w:b/>
                <w:sz w:val="16"/>
                <w:szCs w:val="16"/>
              </w:rPr>
              <w:t xml:space="preserve"> </w:t>
            </w:r>
            <w:r w:rsidRPr="006D5605">
              <w:rPr>
                <w:bCs/>
                <w:sz w:val="16"/>
                <w:szCs w:val="16"/>
              </w:rPr>
              <w:t>Conducted 3-4 times per semester when performing IWS</w:t>
            </w:r>
            <w:r w:rsidRPr="006D5605">
              <w:rPr>
                <w:bCs/>
                <w:color w:val="FF0000"/>
                <w:sz w:val="16"/>
                <w:szCs w:val="16"/>
              </w:rPr>
              <w:t>.</w:t>
            </w:r>
            <w:r w:rsidRPr="006D5605">
              <w:rPr>
                <w:color w:val="FF0000"/>
                <w:sz w:val="16"/>
                <w:szCs w:val="16"/>
              </w:rPr>
              <w:t xml:space="preserve"> </w:t>
            </w:r>
            <w:r w:rsidRPr="006D5605">
              <w:rPr>
                <w:sz w:val="16"/>
                <w:szCs w:val="16"/>
              </w:rPr>
              <w:t xml:space="preserve">This is the assessment of mastering the expected learning outcomes in relation to the descriptors. Allows you to determine and fix the level of mastering the </w:t>
            </w:r>
            <w:r w:rsidRPr="006D5605">
              <w:rPr>
                <w:bCs/>
                <w:sz w:val="16"/>
                <w:szCs w:val="16"/>
              </w:rPr>
              <w:t>course</w:t>
            </w:r>
            <w:r w:rsidRPr="006D5605">
              <w:rPr>
                <w:sz w:val="16"/>
                <w:szCs w:val="16"/>
              </w:rPr>
              <w:t xml:space="preserve"> for a certain period. Learning outcomes are evaluated.</w:t>
            </w:r>
          </w:p>
        </w:tc>
      </w:tr>
      <w:tr w:rsidR="00854023" w:rsidRPr="006D5605" w14:paraId="79188C0E" w14:textId="77777777" w:rsidTr="004E52FA">
        <w:trPr>
          <w:trHeight w:val="359"/>
        </w:trPr>
        <w:tc>
          <w:tcPr>
            <w:tcW w:w="851" w:type="dxa"/>
            <w:tcBorders>
              <w:left w:val="single" w:sz="4" w:space="0" w:color="000000"/>
              <w:right w:val="single" w:sz="4" w:space="0" w:color="000000"/>
            </w:tcBorders>
          </w:tcPr>
          <w:p w14:paraId="287D2B66" w14:textId="77777777" w:rsidR="00854023" w:rsidRPr="006D5605" w:rsidRDefault="00854023" w:rsidP="004E52FA">
            <w:pPr>
              <w:jc w:val="both"/>
              <w:rPr>
                <w:b/>
                <w:sz w:val="16"/>
                <w:szCs w:val="16"/>
                <w:highlight w:val="green"/>
              </w:rPr>
            </w:pPr>
            <w:r w:rsidRPr="006D5605">
              <w:rPr>
                <w:sz w:val="16"/>
                <w:szCs w:val="16"/>
              </w:rPr>
              <w:t>A</w:t>
            </w:r>
          </w:p>
        </w:tc>
        <w:tc>
          <w:tcPr>
            <w:tcW w:w="1134" w:type="dxa"/>
            <w:gridSpan w:val="2"/>
            <w:tcBorders>
              <w:left w:val="single" w:sz="4" w:space="0" w:color="000000"/>
              <w:right w:val="single" w:sz="4" w:space="0" w:color="000000"/>
            </w:tcBorders>
          </w:tcPr>
          <w:p w14:paraId="64F6B1EF" w14:textId="77777777" w:rsidR="00854023" w:rsidRPr="006D5605" w:rsidRDefault="00854023" w:rsidP="004E52FA">
            <w:pPr>
              <w:jc w:val="both"/>
              <w:rPr>
                <w:b/>
                <w:sz w:val="16"/>
                <w:szCs w:val="16"/>
                <w:highlight w:val="green"/>
              </w:rPr>
            </w:pPr>
            <w:r w:rsidRPr="006D5605">
              <w:rPr>
                <w:sz w:val="16"/>
                <w:szCs w:val="16"/>
              </w:rPr>
              <w:t>4.0 _</w:t>
            </w:r>
          </w:p>
        </w:tc>
        <w:tc>
          <w:tcPr>
            <w:tcW w:w="1134" w:type="dxa"/>
            <w:tcBorders>
              <w:left w:val="single" w:sz="4" w:space="0" w:color="000000"/>
              <w:right w:val="single" w:sz="4" w:space="0" w:color="000000"/>
            </w:tcBorders>
          </w:tcPr>
          <w:p w14:paraId="6714FB68" w14:textId="77777777" w:rsidR="00854023" w:rsidRPr="006D5605" w:rsidRDefault="00854023" w:rsidP="004E52FA">
            <w:pPr>
              <w:jc w:val="both"/>
              <w:rPr>
                <w:b/>
                <w:sz w:val="16"/>
                <w:szCs w:val="16"/>
                <w:highlight w:val="green"/>
              </w:rPr>
            </w:pPr>
            <w:r w:rsidRPr="006D5605">
              <w:rPr>
                <w:sz w:val="16"/>
                <w:szCs w:val="16"/>
              </w:rPr>
              <w:t>95-100</w:t>
            </w:r>
          </w:p>
        </w:tc>
        <w:tc>
          <w:tcPr>
            <w:tcW w:w="1985" w:type="dxa"/>
            <w:vMerge w:val="restart"/>
            <w:tcBorders>
              <w:left w:val="single" w:sz="4" w:space="0" w:color="000000"/>
              <w:right w:val="single" w:sz="4" w:space="0" w:color="000000"/>
            </w:tcBorders>
          </w:tcPr>
          <w:p w14:paraId="2AFDBFF7" w14:textId="77777777" w:rsidR="00854023" w:rsidRPr="006D5605" w:rsidRDefault="00854023" w:rsidP="004E52FA">
            <w:pPr>
              <w:jc w:val="both"/>
              <w:rPr>
                <w:b/>
                <w:sz w:val="16"/>
                <w:szCs w:val="16"/>
                <w:highlight w:val="green"/>
              </w:rPr>
            </w:pPr>
            <w:r w:rsidRPr="006D5605">
              <w:rPr>
                <w:sz w:val="16"/>
                <w:szCs w:val="16"/>
              </w:rPr>
              <w:t>Great</w:t>
            </w:r>
          </w:p>
        </w:tc>
        <w:tc>
          <w:tcPr>
            <w:tcW w:w="5386" w:type="dxa"/>
            <w:gridSpan w:val="2"/>
            <w:vMerge/>
            <w:tcBorders>
              <w:left w:val="single" w:sz="4" w:space="0" w:color="000000"/>
              <w:right w:val="single" w:sz="4" w:space="0" w:color="000000"/>
            </w:tcBorders>
          </w:tcPr>
          <w:p w14:paraId="63BA31E2" w14:textId="77777777" w:rsidR="00854023" w:rsidRPr="006D5605" w:rsidRDefault="00854023" w:rsidP="004E52FA">
            <w:pPr>
              <w:jc w:val="both"/>
              <w:rPr>
                <w:sz w:val="16"/>
                <w:szCs w:val="16"/>
                <w:highlight w:val="green"/>
              </w:rPr>
            </w:pPr>
          </w:p>
        </w:tc>
      </w:tr>
      <w:tr w:rsidR="00854023" w:rsidRPr="006D5605" w14:paraId="3BC7D9C5" w14:textId="77777777" w:rsidTr="004E52FA">
        <w:trPr>
          <w:trHeight w:val="359"/>
        </w:trPr>
        <w:tc>
          <w:tcPr>
            <w:tcW w:w="851" w:type="dxa"/>
            <w:tcBorders>
              <w:left w:val="single" w:sz="4" w:space="0" w:color="000000"/>
              <w:right w:val="single" w:sz="4" w:space="0" w:color="000000"/>
            </w:tcBorders>
          </w:tcPr>
          <w:p w14:paraId="3DC1F6F0" w14:textId="77777777" w:rsidR="00854023" w:rsidRPr="006D5605" w:rsidRDefault="00854023" w:rsidP="004E52FA">
            <w:pPr>
              <w:jc w:val="both"/>
              <w:rPr>
                <w:b/>
                <w:sz w:val="16"/>
                <w:szCs w:val="16"/>
                <w:highlight w:val="green"/>
              </w:rPr>
            </w:pPr>
            <w:r w:rsidRPr="006D5605">
              <w:rPr>
                <w:sz w:val="16"/>
                <w:szCs w:val="16"/>
              </w:rPr>
              <w:t>A-</w:t>
            </w:r>
          </w:p>
        </w:tc>
        <w:tc>
          <w:tcPr>
            <w:tcW w:w="1134" w:type="dxa"/>
            <w:gridSpan w:val="2"/>
            <w:tcBorders>
              <w:left w:val="single" w:sz="4" w:space="0" w:color="000000"/>
              <w:right w:val="single" w:sz="4" w:space="0" w:color="000000"/>
            </w:tcBorders>
          </w:tcPr>
          <w:p w14:paraId="552B26C9" w14:textId="77777777" w:rsidR="00854023" w:rsidRPr="006D5605" w:rsidRDefault="00854023" w:rsidP="004E52FA">
            <w:pPr>
              <w:jc w:val="both"/>
              <w:rPr>
                <w:b/>
                <w:sz w:val="16"/>
                <w:szCs w:val="16"/>
                <w:highlight w:val="green"/>
              </w:rPr>
            </w:pPr>
            <w:r w:rsidRPr="006D5605">
              <w:rPr>
                <w:sz w:val="16"/>
                <w:szCs w:val="16"/>
              </w:rPr>
              <w:t>3.67</w:t>
            </w:r>
          </w:p>
        </w:tc>
        <w:tc>
          <w:tcPr>
            <w:tcW w:w="1134" w:type="dxa"/>
            <w:tcBorders>
              <w:left w:val="single" w:sz="4" w:space="0" w:color="000000"/>
              <w:right w:val="single" w:sz="4" w:space="0" w:color="000000"/>
            </w:tcBorders>
          </w:tcPr>
          <w:p w14:paraId="737BBF70" w14:textId="77777777" w:rsidR="00854023" w:rsidRPr="006D5605" w:rsidRDefault="00854023" w:rsidP="004E52FA">
            <w:pPr>
              <w:jc w:val="both"/>
              <w:rPr>
                <w:b/>
                <w:sz w:val="16"/>
                <w:szCs w:val="16"/>
                <w:highlight w:val="green"/>
              </w:rPr>
            </w:pPr>
            <w:r w:rsidRPr="006D5605">
              <w:rPr>
                <w:sz w:val="16"/>
                <w:szCs w:val="16"/>
              </w:rPr>
              <w:t>90-94</w:t>
            </w:r>
          </w:p>
        </w:tc>
        <w:tc>
          <w:tcPr>
            <w:tcW w:w="1985" w:type="dxa"/>
            <w:vMerge/>
            <w:tcBorders>
              <w:left w:val="single" w:sz="4" w:space="0" w:color="000000"/>
              <w:right w:val="single" w:sz="4" w:space="0" w:color="000000"/>
            </w:tcBorders>
          </w:tcPr>
          <w:p w14:paraId="6D6C2465" w14:textId="77777777" w:rsidR="00854023" w:rsidRPr="006D5605" w:rsidRDefault="00854023" w:rsidP="004E52FA">
            <w:pPr>
              <w:jc w:val="both"/>
              <w:rPr>
                <w:b/>
                <w:sz w:val="16"/>
                <w:szCs w:val="16"/>
                <w:highlight w:val="green"/>
              </w:rPr>
            </w:pPr>
          </w:p>
        </w:tc>
        <w:tc>
          <w:tcPr>
            <w:tcW w:w="5386" w:type="dxa"/>
            <w:gridSpan w:val="2"/>
            <w:vMerge/>
            <w:tcBorders>
              <w:left w:val="single" w:sz="4" w:space="0" w:color="000000"/>
              <w:right w:val="single" w:sz="4" w:space="0" w:color="000000"/>
            </w:tcBorders>
          </w:tcPr>
          <w:p w14:paraId="68BD2881" w14:textId="77777777" w:rsidR="00854023" w:rsidRPr="006D5605" w:rsidRDefault="00854023" w:rsidP="004E52FA">
            <w:pPr>
              <w:jc w:val="both"/>
              <w:rPr>
                <w:sz w:val="16"/>
                <w:szCs w:val="16"/>
                <w:highlight w:val="green"/>
              </w:rPr>
            </w:pPr>
          </w:p>
        </w:tc>
      </w:tr>
      <w:tr w:rsidR="00854023" w:rsidRPr="006D5605" w14:paraId="2785B864" w14:textId="77777777" w:rsidTr="004E52FA">
        <w:trPr>
          <w:trHeight w:val="973"/>
        </w:trPr>
        <w:tc>
          <w:tcPr>
            <w:tcW w:w="851" w:type="dxa"/>
            <w:tcBorders>
              <w:left w:val="single" w:sz="4" w:space="0" w:color="000000"/>
              <w:right w:val="single" w:sz="4" w:space="0" w:color="000000"/>
            </w:tcBorders>
          </w:tcPr>
          <w:p w14:paraId="7CFA2C89" w14:textId="77777777" w:rsidR="00854023" w:rsidRPr="006D5605" w:rsidRDefault="00854023" w:rsidP="004E52FA">
            <w:pPr>
              <w:jc w:val="both"/>
              <w:rPr>
                <w:b/>
                <w:sz w:val="16"/>
                <w:szCs w:val="16"/>
                <w:highlight w:val="green"/>
              </w:rPr>
            </w:pPr>
            <w:r w:rsidRPr="006D5605">
              <w:rPr>
                <w:sz w:val="16"/>
                <w:szCs w:val="16"/>
              </w:rPr>
              <w:t>B+</w:t>
            </w:r>
          </w:p>
        </w:tc>
        <w:tc>
          <w:tcPr>
            <w:tcW w:w="1134" w:type="dxa"/>
            <w:gridSpan w:val="2"/>
            <w:tcBorders>
              <w:left w:val="single" w:sz="4" w:space="0" w:color="000000"/>
              <w:right w:val="single" w:sz="4" w:space="0" w:color="000000"/>
            </w:tcBorders>
          </w:tcPr>
          <w:p w14:paraId="248B7909" w14:textId="77777777" w:rsidR="00854023" w:rsidRPr="006D5605" w:rsidRDefault="00854023" w:rsidP="004E52FA">
            <w:pPr>
              <w:jc w:val="both"/>
              <w:rPr>
                <w:b/>
                <w:sz w:val="16"/>
                <w:szCs w:val="16"/>
                <w:highlight w:val="green"/>
              </w:rPr>
            </w:pPr>
            <w:r w:rsidRPr="006D5605">
              <w:rPr>
                <w:sz w:val="16"/>
                <w:szCs w:val="16"/>
              </w:rPr>
              <w:t>3.33</w:t>
            </w:r>
          </w:p>
        </w:tc>
        <w:tc>
          <w:tcPr>
            <w:tcW w:w="1134" w:type="dxa"/>
            <w:tcBorders>
              <w:left w:val="single" w:sz="4" w:space="0" w:color="000000"/>
              <w:right w:val="single" w:sz="4" w:space="0" w:color="000000"/>
            </w:tcBorders>
          </w:tcPr>
          <w:p w14:paraId="15AF0C17" w14:textId="77777777" w:rsidR="00854023" w:rsidRPr="006D5605" w:rsidRDefault="00854023" w:rsidP="004E52FA">
            <w:pPr>
              <w:jc w:val="both"/>
              <w:rPr>
                <w:b/>
                <w:sz w:val="16"/>
                <w:szCs w:val="16"/>
                <w:highlight w:val="green"/>
              </w:rPr>
            </w:pPr>
            <w:r w:rsidRPr="006D5605">
              <w:rPr>
                <w:sz w:val="16"/>
                <w:szCs w:val="16"/>
              </w:rPr>
              <w:t>85-89</w:t>
            </w:r>
          </w:p>
        </w:tc>
        <w:tc>
          <w:tcPr>
            <w:tcW w:w="1985" w:type="dxa"/>
            <w:vMerge w:val="restart"/>
            <w:tcBorders>
              <w:left w:val="single" w:sz="4" w:space="0" w:color="000000"/>
              <w:right w:val="single" w:sz="4" w:space="0" w:color="000000"/>
            </w:tcBorders>
          </w:tcPr>
          <w:p w14:paraId="776F7C35" w14:textId="77777777" w:rsidR="00854023" w:rsidRPr="006D5605" w:rsidRDefault="00854023" w:rsidP="004E52FA">
            <w:pPr>
              <w:jc w:val="both"/>
              <w:rPr>
                <w:b/>
                <w:sz w:val="16"/>
                <w:szCs w:val="16"/>
                <w:highlight w:val="green"/>
              </w:rPr>
            </w:pPr>
            <w:r w:rsidRPr="006D5605">
              <w:rPr>
                <w:sz w:val="16"/>
                <w:szCs w:val="16"/>
              </w:rPr>
              <w:t>Fine</w:t>
            </w:r>
          </w:p>
        </w:tc>
        <w:tc>
          <w:tcPr>
            <w:tcW w:w="5386" w:type="dxa"/>
            <w:gridSpan w:val="2"/>
            <w:vMerge/>
            <w:tcBorders>
              <w:left w:val="single" w:sz="4" w:space="0" w:color="000000"/>
              <w:right w:val="single" w:sz="4" w:space="0" w:color="000000"/>
            </w:tcBorders>
          </w:tcPr>
          <w:p w14:paraId="0AFD03C1" w14:textId="77777777" w:rsidR="00854023" w:rsidRPr="006D5605" w:rsidRDefault="00854023" w:rsidP="004E52FA">
            <w:pPr>
              <w:jc w:val="both"/>
              <w:rPr>
                <w:sz w:val="16"/>
                <w:szCs w:val="16"/>
              </w:rPr>
            </w:pPr>
          </w:p>
        </w:tc>
      </w:tr>
      <w:tr w:rsidR="00854023" w:rsidRPr="006D5605" w14:paraId="2AB2DCBE" w14:textId="77777777" w:rsidTr="004E52FA">
        <w:trPr>
          <w:trHeight w:val="215"/>
        </w:trPr>
        <w:tc>
          <w:tcPr>
            <w:tcW w:w="851" w:type="dxa"/>
            <w:tcBorders>
              <w:left w:val="single" w:sz="4" w:space="0" w:color="000000"/>
              <w:right w:val="single" w:sz="4" w:space="0" w:color="000000"/>
            </w:tcBorders>
          </w:tcPr>
          <w:p w14:paraId="4FFF8D6C" w14:textId="77777777" w:rsidR="00854023" w:rsidRPr="006D5605" w:rsidRDefault="00854023" w:rsidP="004E52FA">
            <w:pPr>
              <w:jc w:val="both"/>
              <w:rPr>
                <w:b/>
                <w:sz w:val="16"/>
                <w:szCs w:val="16"/>
                <w:highlight w:val="green"/>
              </w:rPr>
            </w:pPr>
            <w:r w:rsidRPr="006D5605">
              <w:rPr>
                <w:sz w:val="16"/>
                <w:szCs w:val="16"/>
              </w:rPr>
              <w:t>B</w:t>
            </w:r>
          </w:p>
        </w:tc>
        <w:tc>
          <w:tcPr>
            <w:tcW w:w="1134" w:type="dxa"/>
            <w:gridSpan w:val="2"/>
            <w:tcBorders>
              <w:left w:val="single" w:sz="4" w:space="0" w:color="000000"/>
              <w:right w:val="single" w:sz="4" w:space="0" w:color="000000"/>
            </w:tcBorders>
          </w:tcPr>
          <w:p w14:paraId="19E151D0" w14:textId="77777777" w:rsidR="00854023" w:rsidRPr="006D5605" w:rsidRDefault="00854023" w:rsidP="004E52FA">
            <w:pPr>
              <w:jc w:val="both"/>
              <w:rPr>
                <w:b/>
                <w:sz w:val="16"/>
                <w:szCs w:val="16"/>
                <w:highlight w:val="green"/>
              </w:rPr>
            </w:pPr>
            <w:r w:rsidRPr="006D5605">
              <w:rPr>
                <w:sz w:val="16"/>
                <w:szCs w:val="16"/>
              </w:rPr>
              <w:t>3.0</w:t>
            </w:r>
          </w:p>
        </w:tc>
        <w:tc>
          <w:tcPr>
            <w:tcW w:w="1134" w:type="dxa"/>
            <w:tcBorders>
              <w:left w:val="single" w:sz="4" w:space="0" w:color="000000"/>
              <w:right w:val="single" w:sz="4" w:space="0" w:color="000000"/>
            </w:tcBorders>
          </w:tcPr>
          <w:p w14:paraId="740C496A" w14:textId="77777777" w:rsidR="00854023" w:rsidRPr="006D5605" w:rsidRDefault="00854023" w:rsidP="004E52FA">
            <w:pPr>
              <w:jc w:val="both"/>
              <w:rPr>
                <w:b/>
                <w:sz w:val="16"/>
                <w:szCs w:val="16"/>
                <w:highlight w:val="green"/>
              </w:rPr>
            </w:pPr>
            <w:r w:rsidRPr="006D5605">
              <w:rPr>
                <w:sz w:val="16"/>
                <w:szCs w:val="16"/>
              </w:rPr>
              <w:t>80-84</w:t>
            </w:r>
          </w:p>
        </w:tc>
        <w:tc>
          <w:tcPr>
            <w:tcW w:w="1985" w:type="dxa"/>
            <w:vMerge/>
            <w:tcBorders>
              <w:left w:val="single" w:sz="4" w:space="0" w:color="000000"/>
              <w:right w:val="single" w:sz="4" w:space="0" w:color="000000"/>
            </w:tcBorders>
          </w:tcPr>
          <w:p w14:paraId="166951D5" w14:textId="77777777" w:rsidR="00854023" w:rsidRPr="006D5605" w:rsidRDefault="00854023" w:rsidP="004E52FA">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617528A0" w14:textId="77777777" w:rsidR="00854023" w:rsidRPr="006D5605" w:rsidRDefault="00854023" w:rsidP="004E52FA">
            <w:pPr>
              <w:jc w:val="both"/>
              <w:rPr>
                <w:b/>
                <w:sz w:val="16"/>
                <w:szCs w:val="16"/>
              </w:rPr>
            </w:pPr>
            <w:r w:rsidRPr="006D5605">
              <w:rPr>
                <w:b/>
                <w:sz w:val="16"/>
                <w:szCs w:val="16"/>
              </w:rPr>
              <w:t>Formative and summative assessment</w:t>
            </w:r>
          </w:p>
          <w:p w14:paraId="66A47091" w14:textId="77777777" w:rsidR="00854023" w:rsidRPr="006D5605" w:rsidRDefault="00854023" w:rsidP="004E52FA">
            <w:pPr>
              <w:jc w:val="both"/>
              <w:rPr>
                <w:sz w:val="16"/>
                <w:szCs w:val="16"/>
              </w:rPr>
            </w:pPr>
          </w:p>
        </w:tc>
        <w:tc>
          <w:tcPr>
            <w:tcW w:w="2268" w:type="dxa"/>
            <w:tcBorders>
              <w:left w:val="single" w:sz="4" w:space="0" w:color="000000"/>
              <w:right w:val="single" w:sz="4" w:space="0" w:color="000000"/>
            </w:tcBorders>
            <w:shd w:val="clear" w:color="auto" w:fill="auto"/>
          </w:tcPr>
          <w:p w14:paraId="4D7F60D6" w14:textId="77777777" w:rsidR="00854023" w:rsidRPr="006D5605" w:rsidRDefault="00854023" w:rsidP="004E52FA">
            <w:pPr>
              <w:jc w:val="both"/>
              <w:rPr>
                <w:b/>
                <w:bCs/>
                <w:sz w:val="16"/>
                <w:szCs w:val="16"/>
              </w:rPr>
            </w:pPr>
            <w:r w:rsidRPr="006D5605">
              <w:rPr>
                <w:b/>
                <w:bCs/>
                <w:sz w:val="16"/>
                <w:szCs w:val="16"/>
              </w:rPr>
              <w:t>Points % content</w:t>
            </w:r>
          </w:p>
        </w:tc>
      </w:tr>
      <w:tr w:rsidR="00854023" w:rsidRPr="006D5605" w14:paraId="53F38B05" w14:textId="77777777" w:rsidTr="004E52FA">
        <w:trPr>
          <w:trHeight w:val="135"/>
        </w:trPr>
        <w:tc>
          <w:tcPr>
            <w:tcW w:w="851" w:type="dxa"/>
            <w:tcBorders>
              <w:left w:val="single" w:sz="4" w:space="0" w:color="000000"/>
              <w:right w:val="single" w:sz="4" w:space="0" w:color="000000"/>
            </w:tcBorders>
          </w:tcPr>
          <w:p w14:paraId="2ACB2730" w14:textId="77777777" w:rsidR="00854023" w:rsidRPr="006D5605" w:rsidRDefault="00854023" w:rsidP="004E52FA">
            <w:pPr>
              <w:jc w:val="both"/>
              <w:rPr>
                <w:b/>
                <w:sz w:val="16"/>
                <w:szCs w:val="16"/>
                <w:highlight w:val="green"/>
              </w:rPr>
            </w:pPr>
            <w:r w:rsidRPr="006D5605">
              <w:rPr>
                <w:sz w:val="16"/>
                <w:szCs w:val="16"/>
              </w:rPr>
              <w:t>B-</w:t>
            </w:r>
          </w:p>
        </w:tc>
        <w:tc>
          <w:tcPr>
            <w:tcW w:w="1134" w:type="dxa"/>
            <w:gridSpan w:val="2"/>
            <w:tcBorders>
              <w:left w:val="single" w:sz="4" w:space="0" w:color="000000"/>
              <w:right w:val="single" w:sz="4" w:space="0" w:color="000000"/>
            </w:tcBorders>
          </w:tcPr>
          <w:p w14:paraId="4EAB1ED3" w14:textId="77777777" w:rsidR="00854023" w:rsidRPr="006D5605" w:rsidRDefault="00854023" w:rsidP="004E52FA">
            <w:pPr>
              <w:jc w:val="both"/>
              <w:rPr>
                <w:b/>
                <w:sz w:val="16"/>
                <w:szCs w:val="16"/>
                <w:highlight w:val="green"/>
              </w:rPr>
            </w:pPr>
            <w:r w:rsidRPr="006D5605">
              <w:rPr>
                <w:sz w:val="16"/>
                <w:szCs w:val="16"/>
              </w:rPr>
              <w:t>2.67</w:t>
            </w:r>
          </w:p>
        </w:tc>
        <w:tc>
          <w:tcPr>
            <w:tcW w:w="1134" w:type="dxa"/>
            <w:tcBorders>
              <w:left w:val="single" w:sz="4" w:space="0" w:color="000000"/>
              <w:right w:val="single" w:sz="4" w:space="0" w:color="000000"/>
            </w:tcBorders>
          </w:tcPr>
          <w:p w14:paraId="15CA5BF2" w14:textId="77777777" w:rsidR="00854023" w:rsidRPr="006D5605" w:rsidRDefault="00854023" w:rsidP="004E52FA">
            <w:pPr>
              <w:jc w:val="both"/>
              <w:rPr>
                <w:b/>
                <w:sz w:val="16"/>
                <w:szCs w:val="16"/>
                <w:highlight w:val="green"/>
              </w:rPr>
            </w:pPr>
            <w:r w:rsidRPr="006D5605">
              <w:rPr>
                <w:sz w:val="16"/>
                <w:szCs w:val="16"/>
              </w:rPr>
              <w:t>75-79</w:t>
            </w:r>
          </w:p>
        </w:tc>
        <w:tc>
          <w:tcPr>
            <w:tcW w:w="1985" w:type="dxa"/>
            <w:vMerge/>
            <w:tcBorders>
              <w:left w:val="single" w:sz="4" w:space="0" w:color="000000"/>
              <w:right w:val="single" w:sz="4" w:space="0" w:color="000000"/>
            </w:tcBorders>
          </w:tcPr>
          <w:p w14:paraId="0F361DD8" w14:textId="77777777" w:rsidR="00854023" w:rsidRPr="006D5605" w:rsidRDefault="00854023" w:rsidP="004E52FA">
            <w:pPr>
              <w:jc w:val="both"/>
              <w:rPr>
                <w:b/>
                <w:sz w:val="16"/>
                <w:szCs w:val="16"/>
                <w:highlight w:val="green"/>
              </w:rPr>
            </w:pPr>
          </w:p>
        </w:tc>
        <w:tc>
          <w:tcPr>
            <w:tcW w:w="3118" w:type="dxa"/>
            <w:tcBorders>
              <w:left w:val="single" w:sz="4" w:space="0" w:color="000000"/>
              <w:right w:val="single" w:sz="4" w:space="0" w:color="000000"/>
            </w:tcBorders>
          </w:tcPr>
          <w:p w14:paraId="2A23B386" w14:textId="77777777" w:rsidR="00854023" w:rsidRPr="006D5605" w:rsidRDefault="00854023" w:rsidP="004E52FA">
            <w:pPr>
              <w:jc w:val="both"/>
              <w:rPr>
                <w:sz w:val="16"/>
                <w:szCs w:val="16"/>
              </w:rPr>
            </w:pPr>
            <w:r w:rsidRPr="006D5605">
              <w:rPr>
                <w:sz w:val="16"/>
                <w:szCs w:val="16"/>
              </w:rPr>
              <w:t>Activity at lectures</w:t>
            </w:r>
          </w:p>
        </w:tc>
        <w:tc>
          <w:tcPr>
            <w:tcW w:w="2268" w:type="dxa"/>
            <w:tcBorders>
              <w:left w:val="single" w:sz="4" w:space="0" w:color="000000"/>
              <w:right w:val="single" w:sz="4" w:space="0" w:color="000000"/>
            </w:tcBorders>
          </w:tcPr>
          <w:p w14:paraId="36AADD2B" w14:textId="77777777" w:rsidR="00854023" w:rsidRPr="006D5605" w:rsidRDefault="00854023" w:rsidP="004E52FA">
            <w:pPr>
              <w:jc w:val="both"/>
              <w:rPr>
                <w:color w:val="FF0000"/>
                <w:sz w:val="16"/>
                <w:szCs w:val="16"/>
              </w:rPr>
            </w:pPr>
            <w:r w:rsidRPr="006D5605">
              <w:rPr>
                <w:sz w:val="16"/>
                <w:szCs w:val="16"/>
              </w:rPr>
              <w:t>5</w:t>
            </w:r>
          </w:p>
        </w:tc>
      </w:tr>
      <w:tr w:rsidR="00854023" w:rsidRPr="006D5605" w14:paraId="1704A8C7" w14:textId="77777777" w:rsidTr="004E52FA">
        <w:trPr>
          <w:trHeight w:val="51"/>
        </w:trPr>
        <w:tc>
          <w:tcPr>
            <w:tcW w:w="851" w:type="dxa"/>
            <w:tcBorders>
              <w:left w:val="single" w:sz="4" w:space="0" w:color="000000"/>
              <w:right w:val="single" w:sz="4" w:space="0" w:color="000000"/>
            </w:tcBorders>
          </w:tcPr>
          <w:p w14:paraId="412914D6" w14:textId="77777777" w:rsidR="00854023" w:rsidRPr="006D5605" w:rsidRDefault="00854023" w:rsidP="004E52FA">
            <w:pPr>
              <w:jc w:val="both"/>
              <w:rPr>
                <w:b/>
                <w:sz w:val="16"/>
                <w:szCs w:val="16"/>
                <w:highlight w:val="green"/>
              </w:rPr>
            </w:pPr>
            <w:r w:rsidRPr="006D5605">
              <w:rPr>
                <w:sz w:val="16"/>
                <w:szCs w:val="16"/>
              </w:rPr>
              <w:t>C+</w:t>
            </w:r>
          </w:p>
        </w:tc>
        <w:tc>
          <w:tcPr>
            <w:tcW w:w="1134" w:type="dxa"/>
            <w:gridSpan w:val="2"/>
            <w:tcBorders>
              <w:left w:val="single" w:sz="4" w:space="0" w:color="000000"/>
              <w:right w:val="single" w:sz="4" w:space="0" w:color="000000"/>
            </w:tcBorders>
          </w:tcPr>
          <w:p w14:paraId="60111D4C" w14:textId="77777777" w:rsidR="00854023" w:rsidRPr="006D5605" w:rsidRDefault="00854023" w:rsidP="004E52FA">
            <w:pPr>
              <w:jc w:val="both"/>
              <w:rPr>
                <w:b/>
                <w:sz w:val="16"/>
                <w:szCs w:val="16"/>
                <w:highlight w:val="green"/>
              </w:rPr>
            </w:pPr>
            <w:r w:rsidRPr="006D5605">
              <w:rPr>
                <w:sz w:val="16"/>
                <w:szCs w:val="16"/>
              </w:rPr>
              <w:t>2.33</w:t>
            </w:r>
          </w:p>
        </w:tc>
        <w:tc>
          <w:tcPr>
            <w:tcW w:w="1134" w:type="dxa"/>
            <w:tcBorders>
              <w:left w:val="single" w:sz="4" w:space="0" w:color="000000"/>
              <w:right w:val="single" w:sz="4" w:space="0" w:color="000000"/>
            </w:tcBorders>
          </w:tcPr>
          <w:p w14:paraId="0B9DD85C" w14:textId="77777777" w:rsidR="00854023" w:rsidRPr="006D5605" w:rsidRDefault="00854023" w:rsidP="004E52FA">
            <w:pPr>
              <w:jc w:val="both"/>
              <w:rPr>
                <w:b/>
                <w:sz w:val="16"/>
                <w:szCs w:val="16"/>
                <w:highlight w:val="green"/>
              </w:rPr>
            </w:pPr>
            <w:r w:rsidRPr="006D5605">
              <w:rPr>
                <w:sz w:val="16"/>
                <w:szCs w:val="16"/>
              </w:rPr>
              <w:t>70-74</w:t>
            </w:r>
          </w:p>
        </w:tc>
        <w:tc>
          <w:tcPr>
            <w:tcW w:w="1985" w:type="dxa"/>
            <w:vMerge/>
            <w:tcBorders>
              <w:left w:val="single" w:sz="4" w:space="0" w:color="000000"/>
              <w:right w:val="single" w:sz="4" w:space="0" w:color="000000"/>
            </w:tcBorders>
          </w:tcPr>
          <w:p w14:paraId="4181FC8A" w14:textId="77777777" w:rsidR="00854023" w:rsidRPr="006D5605" w:rsidRDefault="00854023" w:rsidP="004E52FA">
            <w:pPr>
              <w:jc w:val="both"/>
              <w:rPr>
                <w:b/>
                <w:sz w:val="16"/>
                <w:szCs w:val="16"/>
                <w:highlight w:val="green"/>
              </w:rPr>
            </w:pPr>
          </w:p>
        </w:tc>
        <w:tc>
          <w:tcPr>
            <w:tcW w:w="3118" w:type="dxa"/>
            <w:tcBorders>
              <w:left w:val="single" w:sz="4" w:space="0" w:color="000000"/>
              <w:right w:val="single" w:sz="4" w:space="0" w:color="000000"/>
            </w:tcBorders>
          </w:tcPr>
          <w:p w14:paraId="32C22009" w14:textId="77777777" w:rsidR="00854023" w:rsidRPr="006D5605" w:rsidRDefault="00854023" w:rsidP="004E52FA">
            <w:pPr>
              <w:jc w:val="both"/>
              <w:rPr>
                <w:sz w:val="16"/>
                <w:szCs w:val="16"/>
              </w:rPr>
            </w:pPr>
            <w:r w:rsidRPr="006D5605">
              <w:rPr>
                <w:sz w:val="16"/>
                <w:szCs w:val="16"/>
              </w:rPr>
              <w:t>Work in practical classes</w:t>
            </w:r>
          </w:p>
        </w:tc>
        <w:tc>
          <w:tcPr>
            <w:tcW w:w="2268" w:type="dxa"/>
            <w:tcBorders>
              <w:left w:val="single" w:sz="4" w:space="0" w:color="000000"/>
              <w:right w:val="single" w:sz="4" w:space="0" w:color="000000"/>
            </w:tcBorders>
          </w:tcPr>
          <w:p w14:paraId="5C53D44E" w14:textId="77777777" w:rsidR="00854023" w:rsidRPr="006D5605" w:rsidRDefault="00854023" w:rsidP="004E52FA">
            <w:pPr>
              <w:jc w:val="both"/>
              <w:rPr>
                <w:sz w:val="16"/>
                <w:szCs w:val="16"/>
              </w:rPr>
            </w:pPr>
            <w:r w:rsidRPr="006D5605">
              <w:rPr>
                <w:sz w:val="16"/>
                <w:szCs w:val="16"/>
              </w:rPr>
              <w:t>25</w:t>
            </w:r>
          </w:p>
        </w:tc>
      </w:tr>
      <w:tr w:rsidR="00854023" w:rsidRPr="006D5605" w14:paraId="076C85CD" w14:textId="77777777" w:rsidTr="004E52FA">
        <w:trPr>
          <w:trHeight w:val="181"/>
        </w:trPr>
        <w:tc>
          <w:tcPr>
            <w:tcW w:w="851" w:type="dxa"/>
            <w:tcBorders>
              <w:left w:val="single" w:sz="4" w:space="0" w:color="000000"/>
              <w:right w:val="single" w:sz="4" w:space="0" w:color="000000"/>
            </w:tcBorders>
          </w:tcPr>
          <w:p w14:paraId="28CB981C" w14:textId="77777777" w:rsidR="00854023" w:rsidRPr="006D5605" w:rsidRDefault="00854023" w:rsidP="004E52FA">
            <w:pPr>
              <w:jc w:val="both"/>
              <w:rPr>
                <w:b/>
                <w:sz w:val="16"/>
                <w:szCs w:val="16"/>
                <w:highlight w:val="green"/>
              </w:rPr>
            </w:pPr>
            <w:r w:rsidRPr="006D5605">
              <w:rPr>
                <w:sz w:val="16"/>
                <w:szCs w:val="16"/>
              </w:rPr>
              <w:t>C</w:t>
            </w:r>
          </w:p>
        </w:tc>
        <w:tc>
          <w:tcPr>
            <w:tcW w:w="1134" w:type="dxa"/>
            <w:gridSpan w:val="2"/>
            <w:tcBorders>
              <w:left w:val="single" w:sz="4" w:space="0" w:color="000000"/>
              <w:right w:val="single" w:sz="4" w:space="0" w:color="000000"/>
            </w:tcBorders>
          </w:tcPr>
          <w:p w14:paraId="25973E65" w14:textId="77777777" w:rsidR="00854023" w:rsidRPr="006D5605" w:rsidRDefault="00854023" w:rsidP="004E52FA">
            <w:pPr>
              <w:jc w:val="both"/>
              <w:rPr>
                <w:b/>
                <w:sz w:val="16"/>
                <w:szCs w:val="16"/>
                <w:highlight w:val="green"/>
              </w:rPr>
            </w:pPr>
            <w:r w:rsidRPr="006D5605">
              <w:rPr>
                <w:sz w:val="16"/>
                <w:szCs w:val="16"/>
              </w:rPr>
              <w:t>2.0</w:t>
            </w:r>
          </w:p>
        </w:tc>
        <w:tc>
          <w:tcPr>
            <w:tcW w:w="1134" w:type="dxa"/>
            <w:tcBorders>
              <w:left w:val="single" w:sz="4" w:space="0" w:color="000000"/>
              <w:right w:val="single" w:sz="4" w:space="0" w:color="000000"/>
            </w:tcBorders>
          </w:tcPr>
          <w:p w14:paraId="36416276" w14:textId="77777777" w:rsidR="00854023" w:rsidRPr="006D5605" w:rsidRDefault="00854023" w:rsidP="004E52FA">
            <w:pPr>
              <w:jc w:val="both"/>
              <w:rPr>
                <w:b/>
                <w:sz w:val="16"/>
                <w:szCs w:val="16"/>
                <w:highlight w:val="green"/>
              </w:rPr>
            </w:pPr>
            <w:r w:rsidRPr="006D5605">
              <w:rPr>
                <w:sz w:val="16"/>
                <w:szCs w:val="16"/>
              </w:rPr>
              <w:t>65-69</w:t>
            </w:r>
          </w:p>
        </w:tc>
        <w:tc>
          <w:tcPr>
            <w:tcW w:w="1985" w:type="dxa"/>
            <w:vMerge w:val="restart"/>
            <w:tcBorders>
              <w:left w:val="single" w:sz="4" w:space="0" w:color="000000"/>
              <w:right w:val="single" w:sz="4" w:space="0" w:color="000000"/>
            </w:tcBorders>
          </w:tcPr>
          <w:p w14:paraId="056B246F" w14:textId="77777777" w:rsidR="00854023" w:rsidRPr="006D5605" w:rsidRDefault="00854023" w:rsidP="004E52FA">
            <w:pPr>
              <w:jc w:val="both"/>
              <w:rPr>
                <w:b/>
                <w:sz w:val="16"/>
                <w:szCs w:val="16"/>
                <w:highlight w:val="green"/>
              </w:rPr>
            </w:pPr>
            <w:r w:rsidRPr="006D5605">
              <w:rPr>
                <w:sz w:val="16"/>
                <w:szCs w:val="16"/>
              </w:rPr>
              <w:t>Satisfactorily</w:t>
            </w:r>
          </w:p>
        </w:tc>
        <w:tc>
          <w:tcPr>
            <w:tcW w:w="3118" w:type="dxa"/>
            <w:tcBorders>
              <w:left w:val="single" w:sz="4" w:space="0" w:color="000000"/>
              <w:right w:val="single" w:sz="4" w:space="0" w:color="000000"/>
            </w:tcBorders>
          </w:tcPr>
          <w:p w14:paraId="7A616873" w14:textId="77777777" w:rsidR="00854023" w:rsidRPr="006D5605" w:rsidRDefault="00854023" w:rsidP="004E52FA">
            <w:pPr>
              <w:jc w:val="both"/>
              <w:rPr>
                <w:sz w:val="16"/>
                <w:szCs w:val="16"/>
              </w:rPr>
            </w:pPr>
            <w:r w:rsidRPr="006D5605">
              <w:rPr>
                <w:sz w:val="16"/>
                <w:szCs w:val="16"/>
              </w:rPr>
              <w:t>Independent work</w:t>
            </w:r>
          </w:p>
        </w:tc>
        <w:tc>
          <w:tcPr>
            <w:tcW w:w="2268" w:type="dxa"/>
            <w:tcBorders>
              <w:left w:val="single" w:sz="4" w:space="0" w:color="000000"/>
              <w:right w:val="single" w:sz="4" w:space="0" w:color="000000"/>
            </w:tcBorders>
          </w:tcPr>
          <w:p w14:paraId="05F0F17A" w14:textId="77777777" w:rsidR="00854023" w:rsidRPr="006D5605" w:rsidRDefault="00854023" w:rsidP="004E52FA">
            <w:pPr>
              <w:jc w:val="both"/>
              <w:rPr>
                <w:sz w:val="16"/>
                <w:szCs w:val="16"/>
              </w:rPr>
            </w:pPr>
            <w:r w:rsidRPr="006D5605">
              <w:rPr>
                <w:sz w:val="16"/>
                <w:szCs w:val="16"/>
              </w:rPr>
              <w:t>20</w:t>
            </w:r>
          </w:p>
        </w:tc>
      </w:tr>
      <w:tr w:rsidR="00854023" w:rsidRPr="006D5605" w14:paraId="4BA114F5" w14:textId="77777777" w:rsidTr="004E52FA">
        <w:trPr>
          <w:trHeight w:val="87"/>
        </w:trPr>
        <w:tc>
          <w:tcPr>
            <w:tcW w:w="851" w:type="dxa"/>
            <w:tcBorders>
              <w:left w:val="single" w:sz="4" w:space="0" w:color="000000"/>
              <w:right w:val="single" w:sz="4" w:space="0" w:color="000000"/>
            </w:tcBorders>
          </w:tcPr>
          <w:p w14:paraId="6955D0F4" w14:textId="77777777" w:rsidR="00854023" w:rsidRPr="006D5605" w:rsidRDefault="00854023" w:rsidP="004E52FA">
            <w:pPr>
              <w:jc w:val="both"/>
              <w:rPr>
                <w:b/>
                <w:sz w:val="16"/>
                <w:szCs w:val="16"/>
                <w:highlight w:val="green"/>
              </w:rPr>
            </w:pPr>
            <w:r w:rsidRPr="006D5605">
              <w:rPr>
                <w:sz w:val="16"/>
                <w:szCs w:val="16"/>
              </w:rPr>
              <w:t>C-</w:t>
            </w:r>
          </w:p>
        </w:tc>
        <w:tc>
          <w:tcPr>
            <w:tcW w:w="1134" w:type="dxa"/>
            <w:gridSpan w:val="2"/>
            <w:tcBorders>
              <w:left w:val="single" w:sz="4" w:space="0" w:color="000000"/>
              <w:right w:val="single" w:sz="4" w:space="0" w:color="000000"/>
            </w:tcBorders>
          </w:tcPr>
          <w:p w14:paraId="1C3E056C" w14:textId="77777777" w:rsidR="00854023" w:rsidRPr="006D5605" w:rsidRDefault="00854023" w:rsidP="004E52FA">
            <w:pPr>
              <w:jc w:val="both"/>
              <w:rPr>
                <w:b/>
                <w:sz w:val="16"/>
                <w:szCs w:val="16"/>
                <w:highlight w:val="green"/>
              </w:rPr>
            </w:pPr>
            <w:r w:rsidRPr="006D5605">
              <w:rPr>
                <w:sz w:val="16"/>
                <w:szCs w:val="16"/>
              </w:rPr>
              <w:t>1.67</w:t>
            </w:r>
          </w:p>
        </w:tc>
        <w:tc>
          <w:tcPr>
            <w:tcW w:w="1134" w:type="dxa"/>
            <w:tcBorders>
              <w:left w:val="single" w:sz="4" w:space="0" w:color="000000"/>
              <w:right w:val="single" w:sz="4" w:space="0" w:color="000000"/>
            </w:tcBorders>
          </w:tcPr>
          <w:p w14:paraId="1262BF7A" w14:textId="77777777" w:rsidR="00854023" w:rsidRPr="006D5605" w:rsidRDefault="00854023" w:rsidP="004E52FA">
            <w:pPr>
              <w:jc w:val="both"/>
              <w:rPr>
                <w:b/>
                <w:sz w:val="16"/>
                <w:szCs w:val="16"/>
                <w:highlight w:val="green"/>
              </w:rPr>
            </w:pPr>
            <w:r w:rsidRPr="006D5605">
              <w:rPr>
                <w:sz w:val="16"/>
                <w:szCs w:val="16"/>
              </w:rPr>
              <w:t>60-64</w:t>
            </w:r>
          </w:p>
        </w:tc>
        <w:tc>
          <w:tcPr>
            <w:tcW w:w="1985" w:type="dxa"/>
            <w:vMerge/>
            <w:tcBorders>
              <w:left w:val="single" w:sz="4" w:space="0" w:color="000000"/>
              <w:right w:val="single" w:sz="4" w:space="0" w:color="000000"/>
            </w:tcBorders>
          </w:tcPr>
          <w:p w14:paraId="71586A7B" w14:textId="77777777" w:rsidR="00854023" w:rsidRPr="006D5605" w:rsidRDefault="00854023" w:rsidP="004E52FA">
            <w:pPr>
              <w:jc w:val="both"/>
              <w:rPr>
                <w:b/>
                <w:sz w:val="16"/>
                <w:szCs w:val="16"/>
                <w:highlight w:val="green"/>
              </w:rPr>
            </w:pPr>
          </w:p>
        </w:tc>
        <w:tc>
          <w:tcPr>
            <w:tcW w:w="3118" w:type="dxa"/>
            <w:tcBorders>
              <w:left w:val="single" w:sz="4" w:space="0" w:color="000000"/>
              <w:right w:val="single" w:sz="4" w:space="0" w:color="000000"/>
            </w:tcBorders>
          </w:tcPr>
          <w:p w14:paraId="67F9F59B" w14:textId="77777777" w:rsidR="00854023" w:rsidRPr="006D5605" w:rsidRDefault="00854023" w:rsidP="004E52FA">
            <w:pPr>
              <w:jc w:val="both"/>
              <w:rPr>
                <w:sz w:val="16"/>
                <w:szCs w:val="16"/>
              </w:rPr>
            </w:pPr>
            <w:r w:rsidRPr="006D5605">
              <w:rPr>
                <w:sz w:val="16"/>
                <w:szCs w:val="16"/>
              </w:rPr>
              <w:t>Design and creative activity</w:t>
            </w:r>
          </w:p>
        </w:tc>
        <w:tc>
          <w:tcPr>
            <w:tcW w:w="2268" w:type="dxa"/>
            <w:tcBorders>
              <w:left w:val="single" w:sz="4" w:space="0" w:color="000000"/>
              <w:right w:val="single" w:sz="4" w:space="0" w:color="000000"/>
            </w:tcBorders>
          </w:tcPr>
          <w:p w14:paraId="7B501E23" w14:textId="77777777" w:rsidR="00854023" w:rsidRPr="006D5605" w:rsidRDefault="00854023" w:rsidP="004E52FA">
            <w:pPr>
              <w:jc w:val="both"/>
              <w:rPr>
                <w:sz w:val="16"/>
                <w:szCs w:val="16"/>
              </w:rPr>
            </w:pPr>
            <w:r w:rsidRPr="006D5605">
              <w:rPr>
                <w:sz w:val="16"/>
                <w:szCs w:val="16"/>
              </w:rPr>
              <w:t>10</w:t>
            </w:r>
          </w:p>
        </w:tc>
      </w:tr>
      <w:tr w:rsidR="00854023" w:rsidRPr="006D5605" w14:paraId="706D081B" w14:textId="77777777" w:rsidTr="004E52FA">
        <w:trPr>
          <w:trHeight w:val="250"/>
        </w:trPr>
        <w:tc>
          <w:tcPr>
            <w:tcW w:w="851" w:type="dxa"/>
            <w:tcBorders>
              <w:left w:val="single" w:sz="4" w:space="0" w:color="000000"/>
              <w:bottom w:val="single" w:sz="4" w:space="0" w:color="auto"/>
              <w:right w:val="single" w:sz="4" w:space="0" w:color="000000"/>
            </w:tcBorders>
          </w:tcPr>
          <w:p w14:paraId="7DADD8BC" w14:textId="77777777" w:rsidR="00854023" w:rsidRPr="006D5605" w:rsidRDefault="00854023" w:rsidP="004E52FA">
            <w:pPr>
              <w:jc w:val="both"/>
              <w:rPr>
                <w:b/>
                <w:sz w:val="16"/>
                <w:szCs w:val="16"/>
                <w:highlight w:val="green"/>
              </w:rPr>
            </w:pPr>
            <w:r w:rsidRPr="006D5605">
              <w:rPr>
                <w:sz w:val="16"/>
                <w:szCs w:val="16"/>
              </w:rPr>
              <w:t>D+</w:t>
            </w:r>
          </w:p>
        </w:tc>
        <w:tc>
          <w:tcPr>
            <w:tcW w:w="1134" w:type="dxa"/>
            <w:gridSpan w:val="2"/>
            <w:tcBorders>
              <w:left w:val="single" w:sz="4" w:space="0" w:color="000000"/>
              <w:bottom w:val="single" w:sz="4" w:space="0" w:color="auto"/>
              <w:right w:val="single" w:sz="4" w:space="0" w:color="000000"/>
            </w:tcBorders>
          </w:tcPr>
          <w:p w14:paraId="1160AD6B" w14:textId="77777777" w:rsidR="00854023" w:rsidRPr="006D5605" w:rsidRDefault="00854023" w:rsidP="004E52FA">
            <w:pPr>
              <w:jc w:val="both"/>
              <w:rPr>
                <w:b/>
                <w:sz w:val="16"/>
                <w:szCs w:val="16"/>
                <w:highlight w:val="green"/>
              </w:rPr>
            </w:pPr>
            <w:r w:rsidRPr="006D5605">
              <w:rPr>
                <w:sz w:val="16"/>
                <w:szCs w:val="16"/>
              </w:rPr>
              <w:t>1.33</w:t>
            </w:r>
          </w:p>
        </w:tc>
        <w:tc>
          <w:tcPr>
            <w:tcW w:w="1134" w:type="dxa"/>
            <w:tcBorders>
              <w:left w:val="single" w:sz="4" w:space="0" w:color="000000"/>
              <w:bottom w:val="single" w:sz="4" w:space="0" w:color="auto"/>
              <w:right w:val="single" w:sz="4" w:space="0" w:color="000000"/>
            </w:tcBorders>
          </w:tcPr>
          <w:p w14:paraId="44E9A4EF" w14:textId="77777777" w:rsidR="00854023" w:rsidRPr="006D5605" w:rsidRDefault="00854023" w:rsidP="004E52FA">
            <w:pPr>
              <w:jc w:val="both"/>
              <w:rPr>
                <w:b/>
                <w:sz w:val="16"/>
                <w:szCs w:val="16"/>
                <w:highlight w:val="green"/>
              </w:rPr>
            </w:pPr>
            <w:r w:rsidRPr="006D5605">
              <w:rPr>
                <w:sz w:val="16"/>
                <w:szCs w:val="16"/>
              </w:rPr>
              <w:t>55-59</w:t>
            </w:r>
          </w:p>
        </w:tc>
        <w:tc>
          <w:tcPr>
            <w:tcW w:w="1985" w:type="dxa"/>
            <w:vMerge w:val="restart"/>
            <w:tcBorders>
              <w:left w:val="single" w:sz="4" w:space="0" w:color="000000"/>
              <w:bottom w:val="single" w:sz="4" w:space="0" w:color="auto"/>
              <w:right w:val="single" w:sz="4" w:space="0" w:color="000000"/>
            </w:tcBorders>
          </w:tcPr>
          <w:p w14:paraId="52692E1A" w14:textId="77777777" w:rsidR="00854023" w:rsidRPr="006D5605" w:rsidRDefault="00854023" w:rsidP="004E52FA">
            <w:pPr>
              <w:jc w:val="both"/>
              <w:rPr>
                <w:sz w:val="16"/>
                <w:szCs w:val="16"/>
              </w:rPr>
            </w:pPr>
            <w:r w:rsidRPr="006D5605">
              <w:rPr>
                <w:sz w:val="16"/>
                <w:szCs w:val="16"/>
              </w:rPr>
              <w:t>Unsatisfactory</w:t>
            </w:r>
          </w:p>
        </w:tc>
        <w:tc>
          <w:tcPr>
            <w:tcW w:w="3118" w:type="dxa"/>
            <w:tcBorders>
              <w:left w:val="single" w:sz="4" w:space="0" w:color="000000"/>
              <w:bottom w:val="single" w:sz="4" w:space="0" w:color="auto"/>
              <w:right w:val="single" w:sz="4" w:space="0" w:color="000000"/>
            </w:tcBorders>
          </w:tcPr>
          <w:p w14:paraId="281A8E03" w14:textId="77777777" w:rsidR="00854023" w:rsidRPr="006D5605" w:rsidRDefault="00854023" w:rsidP="004E52FA">
            <w:pPr>
              <w:jc w:val="both"/>
              <w:rPr>
                <w:sz w:val="16"/>
                <w:szCs w:val="16"/>
              </w:rPr>
            </w:pPr>
            <w:r w:rsidRPr="006D5605">
              <w:rPr>
                <w:sz w:val="16"/>
                <w:szCs w:val="16"/>
              </w:rPr>
              <w:t>Final control (exam)</w:t>
            </w:r>
          </w:p>
        </w:tc>
        <w:tc>
          <w:tcPr>
            <w:tcW w:w="2268" w:type="dxa"/>
            <w:tcBorders>
              <w:left w:val="single" w:sz="4" w:space="0" w:color="000000"/>
              <w:bottom w:val="single" w:sz="4" w:space="0" w:color="auto"/>
              <w:right w:val="single" w:sz="4" w:space="0" w:color="000000"/>
            </w:tcBorders>
          </w:tcPr>
          <w:p w14:paraId="1DC6D884" w14:textId="77777777" w:rsidR="00854023" w:rsidRPr="006D5605" w:rsidRDefault="00854023" w:rsidP="004E52FA">
            <w:pPr>
              <w:jc w:val="both"/>
              <w:rPr>
                <w:sz w:val="16"/>
                <w:szCs w:val="16"/>
              </w:rPr>
            </w:pPr>
            <w:r w:rsidRPr="006D5605">
              <w:rPr>
                <w:sz w:val="16"/>
                <w:szCs w:val="16"/>
              </w:rPr>
              <w:t>40</w:t>
            </w:r>
          </w:p>
        </w:tc>
      </w:tr>
      <w:tr w:rsidR="00854023" w:rsidRPr="006D5605" w14:paraId="0669D83C" w14:textId="77777777" w:rsidTr="004E52FA">
        <w:trPr>
          <w:trHeight w:val="315"/>
        </w:trPr>
        <w:tc>
          <w:tcPr>
            <w:tcW w:w="851" w:type="dxa"/>
            <w:tcBorders>
              <w:top w:val="single" w:sz="4" w:space="0" w:color="auto"/>
              <w:left w:val="single" w:sz="4" w:space="0" w:color="auto"/>
              <w:bottom w:val="single" w:sz="4" w:space="0" w:color="auto"/>
              <w:right w:val="single" w:sz="4" w:space="0" w:color="auto"/>
            </w:tcBorders>
          </w:tcPr>
          <w:p w14:paraId="21DCF0F1" w14:textId="77777777" w:rsidR="00854023" w:rsidRPr="006D5605" w:rsidRDefault="00854023" w:rsidP="004E52FA">
            <w:pPr>
              <w:rPr>
                <w:sz w:val="16"/>
                <w:szCs w:val="16"/>
                <w:highlight w:val="green"/>
              </w:rPr>
            </w:pPr>
            <w:r w:rsidRPr="006D5605">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34140E37" w14:textId="77777777" w:rsidR="00854023" w:rsidRPr="006D5605" w:rsidRDefault="00854023" w:rsidP="004E52FA">
            <w:pPr>
              <w:rPr>
                <w:sz w:val="16"/>
                <w:szCs w:val="16"/>
                <w:highlight w:val="green"/>
              </w:rPr>
            </w:pPr>
            <w:r w:rsidRPr="006D5605">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00722475" w14:textId="77777777" w:rsidR="00854023" w:rsidRPr="006D5605" w:rsidRDefault="00854023" w:rsidP="004E52FA">
            <w:pPr>
              <w:rPr>
                <w:sz w:val="16"/>
                <w:szCs w:val="16"/>
                <w:highlight w:val="green"/>
              </w:rPr>
            </w:pPr>
            <w:r w:rsidRPr="006D5605">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35ED5321" w14:textId="77777777" w:rsidR="00854023" w:rsidRPr="006D5605" w:rsidRDefault="00854023" w:rsidP="004E52FA">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6C9ADC6C" w14:textId="77777777" w:rsidR="00854023" w:rsidRPr="006D5605" w:rsidRDefault="00854023" w:rsidP="004E52FA">
            <w:pPr>
              <w:rPr>
                <w:sz w:val="16"/>
                <w:szCs w:val="16"/>
              </w:rPr>
            </w:pPr>
            <w:r w:rsidRPr="006D5605">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C0712D3" w14:textId="77777777" w:rsidR="00854023" w:rsidRPr="006D5605" w:rsidRDefault="00854023" w:rsidP="004E52FA">
            <w:pPr>
              <w:rPr>
                <w:sz w:val="16"/>
                <w:szCs w:val="16"/>
              </w:rPr>
            </w:pPr>
            <w:r w:rsidRPr="006D5605">
              <w:rPr>
                <w:sz w:val="16"/>
                <w:szCs w:val="16"/>
              </w:rPr>
              <w:t>100</w:t>
            </w:r>
          </w:p>
        </w:tc>
      </w:tr>
      <w:tr w:rsidR="00854023" w:rsidRPr="006D5605" w14:paraId="48468D74" w14:textId="77777777" w:rsidTr="004E52FA">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25993663" w14:textId="77777777" w:rsidR="00854023" w:rsidRPr="006D5605" w:rsidRDefault="00854023" w:rsidP="004E52FA">
            <w:pPr>
              <w:tabs>
                <w:tab w:val="left" w:pos="1276"/>
              </w:tabs>
              <w:jc w:val="center"/>
              <w:rPr>
                <w:b/>
                <w:sz w:val="8"/>
                <w:szCs w:val="8"/>
              </w:rPr>
            </w:pPr>
          </w:p>
          <w:p w14:paraId="01C83D79" w14:textId="77777777" w:rsidR="00854023" w:rsidRPr="006D5605" w:rsidRDefault="00854023" w:rsidP="004E52FA">
            <w:pPr>
              <w:jc w:val="center"/>
              <w:rPr>
                <w:b/>
                <w:bCs/>
                <w:sz w:val="20"/>
                <w:szCs w:val="20"/>
              </w:rPr>
            </w:pPr>
            <w:r w:rsidRPr="006D5605">
              <w:rPr>
                <w:b/>
                <w:bCs/>
                <w:sz w:val="20"/>
                <w:szCs w:val="20"/>
              </w:rPr>
              <w:t>Calendar (schedule) for the implementation of the content of the course. Methods of teaching and learning.</w:t>
            </w:r>
          </w:p>
          <w:p w14:paraId="79EB05B3" w14:textId="77777777" w:rsidR="00854023" w:rsidRPr="006D5605" w:rsidRDefault="00854023" w:rsidP="004E52FA">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54023" w:rsidRPr="006D5605" w14:paraId="0F147939" w14:textId="77777777" w:rsidTr="004E52FA">
        <w:trPr>
          <w:trHeight w:val="555"/>
        </w:trPr>
        <w:tc>
          <w:tcPr>
            <w:tcW w:w="868" w:type="dxa"/>
            <w:shd w:val="clear" w:color="auto" w:fill="auto"/>
          </w:tcPr>
          <w:p w14:paraId="55AD7B6C" w14:textId="77777777" w:rsidR="00854023" w:rsidRPr="006D5605" w:rsidRDefault="00854023" w:rsidP="004E52FA">
            <w:pPr>
              <w:tabs>
                <w:tab w:val="left" w:pos="1276"/>
              </w:tabs>
              <w:jc w:val="center"/>
              <w:rPr>
                <w:b/>
                <w:sz w:val="18"/>
                <w:szCs w:val="18"/>
              </w:rPr>
            </w:pPr>
            <w:r w:rsidRPr="006D5605">
              <w:rPr>
                <w:b/>
                <w:sz w:val="18"/>
                <w:szCs w:val="18"/>
              </w:rPr>
              <w:t>A week</w:t>
            </w:r>
          </w:p>
        </w:tc>
        <w:tc>
          <w:tcPr>
            <w:tcW w:w="7987" w:type="dxa"/>
            <w:shd w:val="clear" w:color="auto" w:fill="auto"/>
          </w:tcPr>
          <w:p w14:paraId="7B64C7BB" w14:textId="77777777" w:rsidR="00854023" w:rsidRPr="006D5605" w:rsidRDefault="00854023" w:rsidP="004E52FA">
            <w:pPr>
              <w:tabs>
                <w:tab w:val="left" w:pos="1276"/>
              </w:tabs>
              <w:jc w:val="center"/>
              <w:rPr>
                <w:b/>
                <w:sz w:val="18"/>
                <w:szCs w:val="18"/>
              </w:rPr>
            </w:pPr>
            <w:r w:rsidRPr="006D5605">
              <w:rPr>
                <w:b/>
                <w:sz w:val="18"/>
                <w:szCs w:val="18"/>
              </w:rPr>
              <w:t>Topic name</w:t>
            </w:r>
          </w:p>
        </w:tc>
        <w:tc>
          <w:tcPr>
            <w:tcW w:w="928" w:type="dxa"/>
            <w:shd w:val="clear" w:color="auto" w:fill="auto"/>
          </w:tcPr>
          <w:p w14:paraId="644F478B" w14:textId="77777777" w:rsidR="00854023" w:rsidRPr="006D5605" w:rsidRDefault="00854023" w:rsidP="004E52FA">
            <w:pPr>
              <w:tabs>
                <w:tab w:val="left" w:pos="1276"/>
              </w:tabs>
              <w:rPr>
                <w:b/>
                <w:sz w:val="18"/>
                <w:szCs w:val="18"/>
              </w:rPr>
            </w:pPr>
            <w:r w:rsidRPr="006D5605">
              <w:rPr>
                <w:b/>
                <w:sz w:val="18"/>
                <w:szCs w:val="18"/>
              </w:rPr>
              <w:t>Number of hours</w:t>
            </w:r>
          </w:p>
        </w:tc>
        <w:tc>
          <w:tcPr>
            <w:tcW w:w="726" w:type="dxa"/>
            <w:shd w:val="clear" w:color="auto" w:fill="auto"/>
          </w:tcPr>
          <w:p w14:paraId="50788E04" w14:textId="77777777" w:rsidR="00854023" w:rsidRPr="006D5605" w:rsidRDefault="00854023" w:rsidP="004E52FA">
            <w:pPr>
              <w:tabs>
                <w:tab w:val="left" w:pos="1276"/>
              </w:tabs>
              <w:ind w:left="-68" w:firstLine="26"/>
              <w:rPr>
                <w:b/>
                <w:sz w:val="18"/>
                <w:szCs w:val="18"/>
              </w:rPr>
            </w:pPr>
            <w:r w:rsidRPr="006D5605">
              <w:rPr>
                <w:b/>
                <w:sz w:val="18"/>
                <w:szCs w:val="18"/>
              </w:rPr>
              <w:t>Max.</w:t>
            </w:r>
          </w:p>
          <w:p w14:paraId="3BED0638" w14:textId="77777777" w:rsidR="00854023" w:rsidRPr="006D5605" w:rsidRDefault="00854023" w:rsidP="004E52FA">
            <w:pPr>
              <w:tabs>
                <w:tab w:val="left" w:pos="1276"/>
              </w:tabs>
              <w:rPr>
                <w:b/>
                <w:sz w:val="18"/>
                <w:szCs w:val="18"/>
              </w:rPr>
            </w:pPr>
            <w:r w:rsidRPr="006D5605">
              <w:rPr>
                <w:b/>
                <w:sz w:val="18"/>
                <w:szCs w:val="18"/>
              </w:rPr>
              <w:t>ball</w:t>
            </w:r>
          </w:p>
        </w:tc>
      </w:tr>
      <w:tr w:rsidR="00854023" w:rsidRPr="006D5605" w14:paraId="56A929C0" w14:textId="77777777" w:rsidTr="004E52FA">
        <w:tc>
          <w:tcPr>
            <w:tcW w:w="10509" w:type="dxa"/>
            <w:gridSpan w:val="4"/>
          </w:tcPr>
          <w:p w14:paraId="1F7B423F" w14:textId="1BE3CF85" w:rsidR="00854023" w:rsidRPr="006D5605" w:rsidRDefault="002A1EC6" w:rsidP="002A1EC6">
            <w:pPr>
              <w:tabs>
                <w:tab w:val="left" w:pos="1276"/>
              </w:tabs>
              <w:jc w:val="center"/>
              <w:rPr>
                <w:b/>
                <w:bCs/>
                <w:sz w:val="18"/>
                <w:szCs w:val="18"/>
              </w:rPr>
            </w:pPr>
            <w:r w:rsidRPr="002A1EC6">
              <w:rPr>
                <w:b/>
                <w:bCs/>
                <w:sz w:val="18"/>
                <w:szCs w:val="18"/>
                <w:lang/>
              </w:rPr>
              <w:t>MODULE 1: Introduction to British and American Literature and Translation Theory</w:t>
            </w:r>
          </w:p>
        </w:tc>
      </w:tr>
      <w:tr w:rsidR="00854023" w:rsidRPr="006D5605" w14:paraId="08BEEE42" w14:textId="77777777" w:rsidTr="004E52FA">
        <w:trPr>
          <w:trHeight w:val="2244"/>
        </w:trPr>
        <w:tc>
          <w:tcPr>
            <w:tcW w:w="868" w:type="dxa"/>
            <w:vMerge w:val="restart"/>
            <w:shd w:val="clear" w:color="auto" w:fill="auto"/>
          </w:tcPr>
          <w:p w14:paraId="32B393CD" w14:textId="77777777" w:rsidR="00854023" w:rsidRPr="006D5605" w:rsidRDefault="00854023" w:rsidP="004E52FA">
            <w:pPr>
              <w:tabs>
                <w:tab w:val="left" w:pos="1276"/>
              </w:tabs>
              <w:jc w:val="center"/>
              <w:rPr>
                <w:b/>
                <w:bCs/>
                <w:sz w:val="18"/>
                <w:szCs w:val="18"/>
              </w:rPr>
            </w:pPr>
            <w:r w:rsidRPr="006D5605">
              <w:rPr>
                <w:b/>
                <w:bCs/>
                <w:sz w:val="18"/>
                <w:szCs w:val="18"/>
              </w:rPr>
              <w:t>1</w:t>
            </w:r>
          </w:p>
        </w:tc>
        <w:tc>
          <w:tcPr>
            <w:tcW w:w="7987" w:type="dxa"/>
            <w:shd w:val="clear" w:color="auto" w:fill="auto"/>
          </w:tcPr>
          <w:p w14:paraId="6FC7D555" w14:textId="77777777" w:rsidR="002A1EC6" w:rsidRPr="002A1EC6" w:rsidRDefault="002A1EC6" w:rsidP="002A1EC6">
            <w:pPr>
              <w:tabs>
                <w:tab w:val="left" w:pos="1276"/>
              </w:tabs>
              <w:jc w:val="both"/>
              <w:rPr>
                <w:b/>
                <w:bCs/>
                <w:sz w:val="18"/>
                <w:szCs w:val="18"/>
                <w:lang/>
              </w:rPr>
            </w:pPr>
            <w:r w:rsidRPr="002A1EC6">
              <w:rPr>
                <w:b/>
                <w:bCs/>
                <w:sz w:val="18"/>
                <w:szCs w:val="18"/>
                <w:lang/>
              </w:rPr>
              <w:t>Week 1: Introduction to English-Language Literature and the Culture of Translation</w:t>
            </w:r>
          </w:p>
          <w:p w14:paraId="60500F05" w14:textId="77777777" w:rsidR="002A1EC6" w:rsidRPr="002A1EC6" w:rsidRDefault="002A1EC6" w:rsidP="002A1EC6">
            <w:pPr>
              <w:numPr>
                <w:ilvl w:val="0"/>
                <w:numId w:val="23"/>
              </w:numPr>
              <w:tabs>
                <w:tab w:val="left" w:pos="1276"/>
              </w:tabs>
              <w:jc w:val="both"/>
              <w:rPr>
                <w:sz w:val="18"/>
                <w:szCs w:val="18"/>
                <w:lang/>
              </w:rPr>
            </w:pPr>
            <w:r w:rsidRPr="002A1EC6">
              <w:rPr>
                <w:b/>
                <w:bCs/>
                <w:sz w:val="18"/>
                <w:szCs w:val="18"/>
                <w:lang/>
              </w:rPr>
              <w:t>Lecture</w:t>
            </w:r>
            <w:r w:rsidRPr="002A1EC6">
              <w:rPr>
                <w:sz w:val="18"/>
                <w:szCs w:val="18"/>
                <w:lang/>
              </w:rPr>
              <w:t>:</w:t>
            </w:r>
          </w:p>
          <w:p w14:paraId="7A5D1771" w14:textId="77777777" w:rsidR="002A1EC6" w:rsidRPr="002A1EC6" w:rsidRDefault="002A1EC6" w:rsidP="002A1EC6">
            <w:pPr>
              <w:numPr>
                <w:ilvl w:val="1"/>
                <w:numId w:val="23"/>
              </w:numPr>
              <w:tabs>
                <w:tab w:val="left" w:pos="1276"/>
              </w:tabs>
              <w:jc w:val="both"/>
              <w:rPr>
                <w:sz w:val="18"/>
                <w:szCs w:val="18"/>
                <w:lang/>
              </w:rPr>
            </w:pPr>
            <w:r w:rsidRPr="002A1EC6">
              <w:rPr>
                <w:sz w:val="18"/>
                <w:szCs w:val="18"/>
                <w:lang/>
              </w:rPr>
              <w:t>Overview of English literature (British and American).</w:t>
            </w:r>
          </w:p>
          <w:p w14:paraId="60594814" w14:textId="77777777" w:rsidR="002A1EC6" w:rsidRPr="002A1EC6" w:rsidRDefault="002A1EC6" w:rsidP="002A1EC6">
            <w:pPr>
              <w:numPr>
                <w:ilvl w:val="1"/>
                <w:numId w:val="23"/>
              </w:numPr>
              <w:tabs>
                <w:tab w:val="left" w:pos="1276"/>
              </w:tabs>
              <w:jc w:val="both"/>
              <w:rPr>
                <w:sz w:val="18"/>
                <w:szCs w:val="18"/>
                <w:lang/>
              </w:rPr>
            </w:pPr>
            <w:r w:rsidRPr="002A1EC6">
              <w:rPr>
                <w:sz w:val="18"/>
                <w:szCs w:val="18"/>
                <w:lang/>
              </w:rPr>
              <w:t>Key concepts in the culture of translation.</w:t>
            </w:r>
          </w:p>
          <w:p w14:paraId="5C2F152F" w14:textId="77777777" w:rsidR="002A1EC6" w:rsidRPr="002A1EC6" w:rsidRDefault="002A1EC6" w:rsidP="002A1EC6">
            <w:pPr>
              <w:numPr>
                <w:ilvl w:val="1"/>
                <w:numId w:val="23"/>
              </w:numPr>
              <w:tabs>
                <w:tab w:val="left" w:pos="1276"/>
              </w:tabs>
              <w:jc w:val="both"/>
              <w:rPr>
                <w:sz w:val="18"/>
                <w:szCs w:val="18"/>
                <w:lang/>
              </w:rPr>
            </w:pPr>
            <w:r w:rsidRPr="002A1EC6">
              <w:rPr>
                <w:sz w:val="18"/>
                <w:szCs w:val="18"/>
                <w:lang/>
              </w:rPr>
              <w:t>Introduction to literary translation challenges.</w:t>
            </w:r>
          </w:p>
          <w:p w14:paraId="154C97D3" w14:textId="77777777" w:rsidR="002A1EC6" w:rsidRPr="002A1EC6" w:rsidRDefault="002A1EC6" w:rsidP="002A1EC6">
            <w:pPr>
              <w:numPr>
                <w:ilvl w:val="0"/>
                <w:numId w:val="23"/>
              </w:numPr>
              <w:tabs>
                <w:tab w:val="left" w:pos="1276"/>
              </w:tabs>
              <w:jc w:val="both"/>
              <w:rPr>
                <w:sz w:val="18"/>
                <w:szCs w:val="18"/>
                <w:lang/>
              </w:rPr>
            </w:pPr>
            <w:r w:rsidRPr="002A1EC6">
              <w:rPr>
                <w:b/>
                <w:bCs/>
                <w:sz w:val="18"/>
                <w:szCs w:val="18"/>
                <w:lang/>
              </w:rPr>
              <w:t>Seminar 1</w:t>
            </w:r>
            <w:r w:rsidRPr="002A1EC6">
              <w:rPr>
                <w:sz w:val="18"/>
                <w:szCs w:val="18"/>
                <w:lang/>
              </w:rPr>
              <w:t>:</w:t>
            </w:r>
          </w:p>
          <w:p w14:paraId="366934C6" w14:textId="77777777" w:rsidR="002A1EC6" w:rsidRPr="002A1EC6" w:rsidRDefault="002A1EC6" w:rsidP="002A1EC6">
            <w:pPr>
              <w:numPr>
                <w:ilvl w:val="1"/>
                <w:numId w:val="23"/>
              </w:numPr>
              <w:tabs>
                <w:tab w:val="left" w:pos="1276"/>
              </w:tabs>
              <w:jc w:val="both"/>
              <w:rPr>
                <w:sz w:val="18"/>
                <w:szCs w:val="18"/>
                <w:lang/>
              </w:rPr>
            </w:pPr>
            <w:r w:rsidRPr="002A1EC6">
              <w:rPr>
                <w:sz w:val="18"/>
                <w:szCs w:val="18"/>
                <w:lang/>
              </w:rPr>
              <w:t>Discussion of major works in British and American literature.</w:t>
            </w:r>
          </w:p>
          <w:p w14:paraId="7D1A4F77" w14:textId="77777777" w:rsidR="002A1EC6" w:rsidRPr="002A1EC6" w:rsidRDefault="002A1EC6" w:rsidP="002A1EC6">
            <w:pPr>
              <w:numPr>
                <w:ilvl w:val="1"/>
                <w:numId w:val="23"/>
              </w:numPr>
              <w:tabs>
                <w:tab w:val="left" w:pos="1276"/>
              </w:tabs>
              <w:jc w:val="both"/>
              <w:rPr>
                <w:sz w:val="18"/>
                <w:szCs w:val="18"/>
                <w:lang/>
              </w:rPr>
            </w:pPr>
            <w:r w:rsidRPr="002A1EC6">
              <w:rPr>
                <w:sz w:val="18"/>
                <w:szCs w:val="18"/>
                <w:lang/>
              </w:rPr>
              <w:t>Cultural significance in translation.</w:t>
            </w:r>
          </w:p>
          <w:p w14:paraId="756789A1" w14:textId="77777777" w:rsidR="002A1EC6" w:rsidRPr="002A1EC6" w:rsidRDefault="002A1EC6" w:rsidP="002A1EC6">
            <w:pPr>
              <w:numPr>
                <w:ilvl w:val="0"/>
                <w:numId w:val="23"/>
              </w:numPr>
              <w:tabs>
                <w:tab w:val="left" w:pos="1276"/>
              </w:tabs>
              <w:jc w:val="both"/>
              <w:rPr>
                <w:sz w:val="18"/>
                <w:szCs w:val="18"/>
                <w:lang/>
              </w:rPr>
            </w:pPr>
            <w:r w:rsidRPr="002A1EC6">
              <w:rPr>
                <w:b/>
                <w:bCs/>
                <w:sz w:val="18"/>
                <w:szCs w:val="18"/>
                <w:lang/>
              </w:rPr>
              <w:t>Seminar 2</w:t>
            </w:r>
            <w:r w:rsidRPr="002A1EC6">
              <w:rPr>
                <w:sz w:val="18"/>
                <w:szCs w:val="18"/>
                <w:lang/>
              </w:rPr>
              <w:t>:</w:t>
            </w:r>
          </w:p>
          <w:p w14:paraId="02A5EE0A" w14:textId="5DD118B2" w:rsidR="00854023" w:rsidRPr="006D5605" w:rsidRDefault="002A1EC6" w:rsidP="002A1EC6">
            <w:pPr>
              <w:numPr>
                <w:ilvl w:val="1"/>
                <w:numId w:val="23"/>
              </w:numPr>
              <w:tabs>
                <w:tab w:val="left" w:pos="1276"/>
              </w:tabs>
              <w:jc w:val="both"/>
              <w:rPr>
                <w:sz w:val="18"/>
                <w:szCs w:val="18"/>
                <w:lang/>
              </w:rPr>
            </w:pPr>
            <w:r w:rsidRPr="002A1EC6">
              <w:rPr>
                <w:sz w:val="18"/>
                <w:szCs w:val="18"/>
                <w:lang/>
              </w:rPr>
              <w:t>Analyze introductory texts and examine translation strategies.</w:t>
            </w:r>
          </w:p>
        </w:tc>
        <w:tc>
          <w:tcPr>
            <w:tcW w:w="928" w:type="dxa"/>
            <w:shd w:val="clear" w:color="auto" w:fill="auto"/>
          </w:tcPr>
          <w:p w14:paraId="32A99F72" w14:textId="77777777" w:rsidR="00854023" w:rsidRPr="006D5605" w:rsidRDefault="00854023" w:rsidP="004E52FA">
            <w:pPr>
              <w:tabs>
                <w:tab w:val="left" w:pos="1276"/>
              </w:tabs>
              <w:rPr>
                <w:sz w:val="18"/>
                <w:szCs w:val="18"/>
              </w:rPr>
            </w:pPr>
            <w:r w:rsidRPr="006D5605">
              <w:rPr>
                <w:sz w:val="18"/>
                <w:szCs w:val="18"/>
              </w:rPr>
              <w:t xml:space="preserve">      3</w:t>
            </w:r>
          </w:p>
        </w:tc>
        <w:tc>
          <w:tcPr>
            <w:tcW w:w="726" w:type="dxa"/>
            <w:shd w:val="clear" w:color="auto" w:fill="auto"/>
          </w:tcPr>
          <w:p w14:paraId="3056B087" w14:textId="77777777" w:rsidR="00854023" w:rsidRPr="006D5605" w:rsidRDefault="00854023" w:rsidP="004E52FA">
            <w:pPr>
              <w:tabs>
                <w:tab w:val="left" w:pos="1276"/>
              </w:tabs>
              <w:jc w:val="center"/>
              <w:rPr>
                <w:sz w:val="18"/>
                <w:szCs w:val="18"/>
              </w:rPr>
            </w:pPr>
            <w:r w:rsidRPr="006D5605">
              <w:rPr>
                <w:sz w:val="18"/>
                <w:szCs w:val="18"/>
              </w:rPr>
              <w:t>9</w:t>
            </w:r>
          </w:p>
        </w:tc>
      </w:tr>
      <w:tr w:rsidR="00854023" w:rsidRPr="006D5605" w14:paraId="08E5BD10" w14:textId="77777777" w:rsidTr="004E52FA">
        <w:trPr>
          <w:trHeight w:val="1032"/>
        </w:trPr>
        <w:tc>
          <w:tcPr>
            <w:tcW w:w="868" w:type="dxa"/>
            <w:vMerge/>
            <w:shd w:val="clear" w:color="auto" w:fill="auto"/>
          </w:tcPr>
          <w:p w14:paraId="1FC70AD5" w14:textId="77777777" w:rsidR="00854023" w:rsidRPr="006D5605" w:rsidRDefault="00854023" w:rsidP="004E52FA">
            <w:pPr>
              <w:tabs>
                <w:tab w:val="left" w:pos="1276"/>
              </w:tabs>
              <w:jc w:val="center"/>
              <w:rPr>
                <w:b/>
                <w:bCs/>
                <w:sz w:val="18"/>
                <w:szCs w:val="18"/>
              </w:rPr>
            </w:pPr>
          </w:p>
        </w:tc>
        <w:tc>
          <w:tcPr>
            <w:tcW w:w="7987" w:type="dxa"/>
            <w:shd w:val="clear" w:color="auto" w:fill="auto"/>
          </w:tcPr>
          <w:p w14:paraId="2CEFAD3F" w14:textId="5DB5DB85" w:rsidR="002A1EC6" w:rsidRPr="006D5605" w:rsidRDefault="00854023" w:rsidP="002A1EC6">
            <w:pPr>
              <w:numPr>
                <w:ilvl w:val="0"/>
                <w:numId w:val="4"/>
              </w:numPr>
              <w:tabs>
                <w:tab w:val="left" w:pos="1276"/>
              </w:tabs>
              <w:jc w:val="both"/>
              <w:rPr>
                <w:sz w:val="18"/>
                <w:szCs w:val="18"/>
              </w:rPr>
            </w:pPr>
            <w:r w:rsidRPr="006D5605">
              <w:rPr>
                <w:b/>
                <w:bCs/>
                <w:sz w:val="18"/>
                <w:szCs w:val="18"/>
              </w:rPr>
              <w:t>IWST 1</w:t>
            </w:r>
            <w:r w:rsidRPr="006D5605">
              <w:rPr>
                <w:sz w:val="18"/>
                <w:szCs w:val="18"/>
              </w:rPr>
              <w:t>:</w:t>
            </w:r>
          </w:p>
          <w:p w14:paraId="01D62754" w14:textId="77777777" w:rsidR="002A1EC6" w:rsidRPr="006D5605" w:rsidRDefault="002A1EC6" w:rsidP="002A1EC6">
            <w:pPr>
              <w:numPr>
                <w:ilvl w:val="1"/>
                <w:numId w:val="4"/>
              </w:numPr>
              <w:tabs>
                <w:tab w:val="left" w:pos="1276"/>
              </w:tabs>
              <w:jc w:val="both"/>
              <w:rPr>
                <w:sz w:val="18"/>
                <w:szCs w:val="18"/>
              </w:rPr>
            </w:pPr>
            <w:r w:rsidRPr="006D5605">
              <w:rPr>
                <w:sz w:val="18"/>
                <w:szCs w:val="18"/>
              </w:rPr>
              <w:t>Consultation on the essay topic: "The Role of Culture in Translating English Literature."</w:t>
            </w:r>
          </w:p>
          <w:p w14:paraId="0AC027C6" w14:textId="202C1F62" w:rsidR="00854023" w:rsidRPr="006D5605" w:rsidRDefault="002A1EC6" w:rsidP="002A1EC6">
            <w:pPr>
              <w:numPr>
                <w:ilvl w:val="1"/>
                <w:numId w:val="4"/>
              </w:numPr>
              <w:tabs>
                <w:tab w:val="left" w:pos="1276"/>
              </w:tabs>
              <w:jc w:val="both"/>
              <w:rPr>
                <w:sz w:val="18"/>
                <w:szCs w:val="18"/>
              </w:rPr>
            </w:pPr>
            <w:r w:rsidRPr="006D5605">
              <w:rPr>
                <w:sz w:val="18"/>
                <w:szCs w:val="18"/>
              </w:rPr>
              <w:t>Guidance on structuring a literary translation analysis.</w:t>
            </w:r>
          </w:p>
        </w:tc>
        <w:tc>
          <w:tcPr>
            <w:tcW w:w="928" w:type="dxa"/>
            <w:shd w:val="clear" w:color="auto" w:fill="auto"/>
          </w:tcPr>
          <w:p w14:paraId="08C28491" w14:textId="77777777" w:rsidR="00854023" w:rsidRPr="006D5605" w:rsidRDefault="00854023" w:rsidP="004E52FA">
            <w:pPr>
              <w:tabs>
                <w:tab w:val="left" w:pos="1276"/>
              </w:tabs>
              <w:jc w:val="center"/>
              <w:rPr>
                <w:sz w:val="18"/>
                <w:szCs w:val="18"/>
              </w:rPr>
            </w:pPr>
            <w:r w:rsidRPr="006D5605">
              <w:rPr>
                <w:sz w:val="18"/>
                <w:szCs w:val="18"/>
              </w:rPr>
              <w:t>2</w:t>
            </w:r>
          </w:p>
        </w:tc>
        <w:tc>
          <w:tcPr>
            <w:tcW w:w="726" w:type="dxa"/>
            <w:shd w:val="clear" w:color="auto" w:fill="auto"/>
          </w:tcPr>
          <w:p w14:paraId="2964538B" w14:textId="77777777" w:rsidR="00854023" w:rsidRPr="006D5605" w:rsidRDefault="00854023" w:rsidP="004E52FA">
            <w:pPr>
              <w:tabs>
                <w:tab w:val="left" w:pos="1276"/>
              </w:tabs>
              <w:jc w:val="center"/>
              <w:rPr>
                <w:sz w:val="18"/>
                <w:szCs w:val="18"/>
              </w:rPr>
            </w:pPr>
            <w:r w:rsidRPr="006D5605">
              <w:rPr>
                <w:sz w:val="18"/>
                <w:szCs w:val="18"/>
              </w:rPr>
              <w:t>5</w:t>
            </w:r>
          </w:p>
        </w:tc>
      </w:tr>
      <w:tr w:rsidR="00854023" w:rsidRPr="006D5605" w14:paraId="1A13FF00" w14:textId="77777777" w:rsidTr="002A1EC6">
        <w:trPr>
          <w:trHeight w:val="1880"/>
        </w:trPr>
        <w:tc>
          <w:tcPr>
            <w:tcW w:w="868" w:type="dxa"/>
            <w:vMerge w:val="restart"/>
            <w:shd w:val="clear" w:color="auto" w:fill="auto"/>
          </w:tcPr>
          <w:p w14:paraId="7092BFD0" w14:textId="77777777" w:rsidR="00854023" w:rsidRPr="006D5605" w:rsidRDefault="00854023" w:rsidP="004E52FA">
            <w:pPr>
              <w:tabs>
                <w:tab w:val="left" w:pos="1276"/>
              </w:tabs>
              <w:jc w:val="center"/>
              <w:rPr>
                <w:b/>
                <w:bCs/>
                <w:sz w:val="18"/>
                <w:szCs w:val="18"/>
              </w:rPr>
            </w:pPr>
            <w:r w:rsidRPr="006D5605">
              <w:rPr>
                <w:b/>
                <w:bCs/>
                <w:sz w:val="18"/>
                <w:szCs w:val="18"/>
              </w:rPr>
              <w:lastRenderedPageBreak/>
              <w:t>2</w:t>
            </w:r>
          </w:p>
        </w:tc>
        <w:tc>
          <w:tcPr>
            <w:tcW w:w="7987" w:type="dxa"/>
            <w:shd w:val="clear" w:color="auto" w:fill="auto"/>
          </w:tcPr>
          <w:p w14:paraId="2AD87A25" w14:textId="77777777" w:rsidR="002A1EC6" w:rsidRPr="002A1EC6" w:rsidRDefault="002A1EC6" w:rsidP="002A1EC6">
            <w:pPr>
              <w:tabs>
                <w:tab w:val="left" w:pos="1276"/>
              </w:tabs>
              <w:jc w:val="both"/>
              <w:rPr>
                <w:b/>
                <w:bCs/>
                <w:sz w:val="18"/>
                <w:szCs w:val="18"/>
                <w:lang/>
              </w:rPr>
            </w:pPr>
            <w:r w:rsidRPr="002A1EC6">
              <w:rPr>
                <w:b/>
                <w:bCs/>
                <w:sz w:val="18"/>
                <w:szCs w:val="18"/>
                <w:lang/>
              </w:rPr>
              <w:t>Week 2: Literary Genres in English-Speaking Countries</w:t>
            </w:r>
          </w:p>
          <w:p w14:paraId="4DD2A11A" w14:textId="77777777" w:rsidR="002A1EC6" w:rsidRPr="002A1EC6" w:rsidRDefault="002A1EC6" w:rsidP="002A1EC6">
            <w:pPr>
              <w:numPr>
                <w:ilvl w:val="0"/>
                <w:numId w:val="24"/>
              </w:numPr>
              <w:tabs>
                <w:tab w:val="left" w:pos="1276"/>
              </w:tabs>
              <w:jc w:val="both"/>
              <w:rPr>
                <w:sz w:val="18"/>
                <w:szCs w:val="18"/>
                <w:lang/>
              </w:rPr>
            </w:pPr>
            <w:r w:rsidRPr="002A1EC6">
              <w:rPr>
                <w:b/>
                <w:bCs/>
                <w:sz w:val="18"/>
                <w:szCs w:val="18"/>
                <w:lang/>
              </w:rPr>
              <w:t>Lecture</w:t>
            </w:r>
            <w:r w:rsidRPr="002A1EC6">
              <w:rPr>
                <w:sz w:val="18"/>
                <w:szCs w:val="18"/>
                <w:lang/>
              </w:rPr>
              <w:t>:</w:t>
            </w:r>
          </w:p>
          <w:p w14:paraId="247B3D1C" w14:textId="77777777" w:rsidR="002A1EC6" w:rsidRPr="002A1EC6" w:rsidRDefault="002A1EC6" w:rsidP="002A1EC6">
            <w:pPr>
              <w:numPr>
                <w:ilvl w:val="1"/>
                <w:numId w:val="24"/>
              </w:numPr>
              <w:tabs>
                <w:tab w:val="left" w:pos="1276"/>
              </w:tabs>
              <w:jc w:val="both"/>
              <w:rPr>
                <w:sz w:val="18"/>
                <w:szCs w:val="18"/>
                <w:lang/>
              </w:rPr>
            </w:pPr>
            <w:r w:rsidRPr="002A1EC6">
              <w:rPr>
                <w:sz w:val="18"/>
                <w:szCs w:val="18"/>
                <w:lang/>
              </w:rPr>
              <w:t>Exploration of literary genres: poetry, prose, and drama.</w:t>
            </w:r>
          </w:p>
          <w:p w14:paraId="26E42CC5" w14:textId="77777777" w:rsidR="002A1EC6" w:rsidRPr="002A1EC6" w:rsidRDefault="002A1EC6" w:rsidP="002A1EC6">
            <w:pPr>
              <w:numPr>
                <w:ilvl w:val="1"/>
                <w:numId w:val="24"/>
              </w:numPr>
              <w:tabs>
                <w:tab w:val="left" w:pos="1276"/>
              </w:tabs>
              <w:jc w:val="both"/>
              <w:rPr>
                <w:sz w:val="18"/>
                <w:szCs w:val="18"/>
                <w:lang/>
              </w:rPr>
            </w:pPr>
            <w:r w:rsidRPr="002A1EC6">
              <w:rPr>
                <w:sz w:val="18"/>
                <w:szCs w:val="18"/>
                <w:lang/>
              </w:rPr>
              <w:t>Genre-specific challenges in translation.</w:t>
            </w:r>
          </w:p>
          <w:p w14:paraId="1A9653FD" w14:textId="77777777" w:rsidR="002A1EC6" w:rsidRPr="002A1EC6" w:rsidRDefault="002A1EC6" w:rsidP="002A1EC6">
            <w:pPr>
              <w:numPr>
                <w:ilvl w:val="0"/>
                <w:numId w:val="24"/>
              </w:numPr>
              <w:tabs>
                <w:tab w:val="left" w:pos="1276"/>
              </w:tabs>
              <w:jc w:val="both"/>
              <w:rPr>
                <w:sz w:val="18"/>
                <w:szCs w:val="18"/>
                <w:lang/>
              </w:rPr>
            </w:pPr>
            <w:r w:rsidRPr="002A1EC6">
              <w:rPr>
                <w:b/>
                <w:bCs/>
                <w:sz w:val="18"/>
                <w:szCs w:val="18"/>
                <w:lang/>
              </w:rPr>
              <w:t>Seminar 1</w:t>
            </w:r>
            <w:r w:rsidRPr="002A1EC6">
              <w:rPr>
                <w:sz w:val="18"/>
                <w:szCs w:val="18"/>
                <w:lang/>
              </w:rPr>
              <w:t>:</w:t>
            </w:r>
          </w:p>
          <w:p w14:paraId="1420E342" w14:textId="77777777" w:rsidR="002A1EC6" w:rsidRPr="002A1EC6" w:rsidRDefault="002A1EC6" w:rsidP="002A1EC6">
            <w:pPr>
              <w:numPr>
                <w:ilvl w:val="1"/>
                <w:numId w:val="24"/>
              </w:numPr>
              <w:tabs>
                <w:tab w:val="left" w:pos="1276"/>
              </w:tabs>
              <w:jc w:val="both"/>
              <w:rPr>
                <w:sz w:val="18"/>
                <w:szCs w:val="18"/>
                <w:lang/>
              </w:rPr>
            </w:pPr>
            <w:r w:rsidRPr="002A1EC6">
              <w:rPr>
                <w:sz w:val="18"/>
                <w:szCs w:val="18"/>
                <w:lang/>
              </w:rPr>
              <w:t>Group discussion of poetry and prose texts.</w:t>
            </w:r>
          </w:p>
          <w:p w14:paraId="4CBB265B" w14:textId="77777777" w:rsidR="002A1EC6" w:rsidRPr="002A1EC6" w:rsidRDefault="002A1EC6" w:rsidP="002A1EC6">
            <w:pPr>
              <w:numPr>
                <w:ilvl w:val="0"/>
                <w:numId w:val="24"/>
              </w:numPr>
              <w:tabs>
                <w:tab w:val="left" w:pos="1276"/>
              </w:tabs>
              <w:jc w:val="both"/>
              <w:rPr>
                <w:sz w:val="18"/>
                <w:szCs w:val="18"/>
                <w:lang/>
              </w:rPr>
            </w:pPr>
            <w:r w:rsidRPr="002A1EC6">
              <w:rPr>
                <w:b/>
                <w:bCs/>
                <w:sz w:val="18"/>
                <w:szCs w:val="18"/>
                <w:lang/>
              </w:rPr>
              <w:t>Seminar 2</w:t>
            </w:r>
            <w:r w:rsidRPr="002A1EC6">
              <w:rPr>
                <w:sz w:val="18"/>
                <w:szCs w:val="18"/>
                <w:lang/>
              </w:rPr>
              <w:t>:</w:t>
            </w:r>
          </w:p>
          <w:p w14:paraId="7F8B741D" w14:textId="77E7AD76" w:rsidR="002A1EC6" w:rsidRPr="006D5605" w:rsidRDefault="002A1EC6" w:rsidP="002A1EC6">
            <w:pPr>
              <w:numPr>
                <w:ilvl w:val="1"/>
                <w:numId w:val="24"/>
              </w:numPr>
              <w:tabs>
                <w:tab w:val="left" w:pos="1276"/>
              </w:tabs>
              <w:jc w:val="both"/>
              <w:rPr>
                <w:sz w:val="18"/>
                <w:szCs w:val="18"/>
                <w:lang/>
              </w:rPr>
            </w:pPr>
            <w:r w:rsidRPr="002A1EC6">
              <w:rPr>
                <w:sz w:val="18"/>
                <w:szCs w:val="18"/>
                <w:lang/>
              </w:rPr>
              <w:t>Analyze genre-specific translation strategies.</w:t>
            </w:r>
          </w:p>
        </w:tc>
        <w:tc>
          <w:tcPr>
            <w:tcW w:w="928" w:type="dxa"/>
            <w:shd w:val="clear" w:color="auto" w:fill="auto"/>
          </w:tcPr>
          <w:p w14:paraId="23F285A8" w14:textId="77777777" w:rsidR="00854023" w:rsidRPr="006D5605" w:rsidRDefault="00854023" w:rsidP="004E52FA">
            <w:pPr>
              <w:tabs>
                <w:tab w:val="left" w:pos="1276"/>
              </w:tabs>
              <w:jc w:val="center"/>
              <w:rPr>
                <w:sz w:val="18"/>
                <w:szCs w:val="18"/>
              </w:rPr>
            </w:pPr>
            <w:r w:rsidRPr="006D5605">
              <w:rPr>
                <w:sz w:val="18"/>
                <w:szCs w:val="18"/>
              </w:rPr>
              <w:t>3</w:t>
            </w:r>
          </w:p>
        </w:tc>
        <w:tc>
          <w:tcPr>
            <w:tcW w:w="726" w:type="dxa"/>
            <w:shd w:val="clear" w:color="auto" w:fill="auto"/>
          </w:tcPr>
          <w:p w14:paraId="29FE4118" w14:textId="77777777" w:rsidR="00854023" w:rsidRPr="006D5605" w:rsidRDefault="00854023" w:rsidP="004E52FA">
            <w:pPr>
              <w:tabs>
                <w:tab w:val="left" w:pos="1276"/>
              </w:tabs>
              <w:jc w:val="center"/>
              <w:rPr>
                <w:sz w:val="18"/>
                <w:szCs w:val="18"/>
              </w:rPr>
            </w:pPr>
            <w:r w:rsidRPr="006D5605">
              <w:rPr>
                <w:sz w:val="18"/>
                <w:szCs w:val="18"/>
              </w:rPr>
              <w:t>9</w:t>
            </w:r>
          </w:p>
        </w:tc>
      </w:tr>
      <w:tr w:rsidR="00854023" w:rsidRPr="006D5605" w14:paraId="4CCDDB13" w14:textId="77777777" w:rsidTr="002A1EC6">
        <w:trPr>
          <w:trHeight w:val="530"/>
        </w:trPr>
        <w:tc>
          <w:tcPr>
            <w:tcW w:w="868" w:type="dxa"/>
            <w:vMerge/>
            <w:shd w:val="clear" w:color="auto" w:fill="auto"/>
          </w:tcPr>
          <w:p w14:paraId="0C2A6F35" w14:textId="77777777" w:rsidR="00854023" w:rsidRPr="006D5605" w:rsidRDefault="00854023" w:rsidP="004E52FA">
            <w:pPr>
              <w:tabs>
                <w:tab w:val="left" w:pos="1276"/>
              </w:tabs>
              <w:jc w:val="center"/>
              <w:rPr>
                <w:b/>
                <w:bCs/>
                <w:sz w:val="18"/>
                <w:szCs w:val="18"/>
              </w:rPr>
            </w:pPr>
          </w:p>
        </w:tc>
        <w:tc>
          <w:tcPr>
            <w:tcW w:w="7987" w:type="dxa"/>
            <w:shd w:val="clear" w:color="auto" w:fill="auto"/>
          </w:tcPr>
          <w:p w14:paraId="0F2AE2E0" w14:textId="4176FB02" w:rsidR="002A1EC6" w:rsidRPr="006D5605" w:rsidRDefault="00854023" w:rsidP="002A1EC6">
            <w:pPr>
              <w:numPr>
                <w:ilvl w:val="0"/>
                <w:numId w:val="5"/>
              </w:numPr>
              <w:tabs>
                <w:tab w:val="left" w:pos="1276"/>
              </w:tabs>
              <w:jc w:val="both"/>
              <w:rPr>
                <w:sz w:val="18"/>
                <w:szCs w:val="18"/>
              </w:rPr>
            </w:pPr>
            <w:r w:rsidRPr="006D5605">
              <w:rPr>
                <w:b/>
                <w:bCs/>
                <w:sz w:val="18"/>
                <w:szCs w:val="18"/>
              </w:rPr>
              <w:t>IWST 2</w:t>
            </w:r>
            <w:r w:rsidRPr="006D5605">
              <w:rPr>
                <w:sz w:val="18"/>
                <w:szCs w:val="18"/>
              </w:rPr>
              <w:t>:</w:t>
            </w:r>
          </w:p>
          <w:p w14:paraId="32B50495" w14:textId="3DEA96AD" w:rsidR="00854023" w:rsidRPr="006D5605" w:rsidRDefault="002A1EC6" w:rsidP="002A1EC6">
            <w:pPr>
              <w:numPr>
                <w:ilvl w:val="1"/>
                <w:numId w:val="5"/>
              </w:numPr>
              <w:tabs>
                <w:tab w:val="left" w:pos="1276"/>
              </w:tabs>
              <w:jc w:val="both"/>
              <w:rPr>
                <w:sz w:val="18"/>
                <w:szCs w:val="18"/>
              </w:rPr>
            </w:pPr>
            <w:r w:rsidRPr="006D5605">
              <w:rPr>
                <w:sz w:val="18"/>
                <w:szCs w:val="18"/>
              </w:rPr>
              <w:t>Practical guidance on translating excerpts from different genres.</w:t>
            </w:r>
          </w:p>
        </w:tc>
        <w:tc>
          <w:tcPr>
            <w:tcW w:w="928" w:type="dxa"/>
            <w:shd w:val="clear" w:color="auto" w:fill="auto"/>
          </w:tcPr>
          <w:p w14:paraId="657D9EE5" w14:textId="77777777" w:rsidR="00854023" w:rsidRPr="006D5605" w:rsidRDefault="00854023" w:rsidP="004E52FA">
            <w:pPr>
              <w:tabs>
                <w:tab w:val="left" w:pos="1276"/>
              </w:tabs>
              <w:jc w:val="center"/>
              <w:rPr>
                <w:sz w:val="18"/>
                <w:szCs w:val="18"/>
              </w:rPr>
            </w:pPr>
            <w:r w:rsidRPr="006D5605">
              <w:rPr>
                <w:sz w:val="18"/>
                <w:szCs w:val="18"/>
              </w:rPr>
              <w:t>2</w:t>
            </w:r>
          </w:p>
        </w:tc>
        <w:tc>
          <w:tcPr>
            <w:tcW w:w="726" w:type="dxa"/>
            <w:shd w:val="clear" w:color="auto" w:fill="auto"/>
          </w:tcPr>
          <w:p w14:paraId="1F459E12" w14:textId="77777777" w:rsidR="00854023" w:rsidRPr="006D5605" w:rsidRDefault="00854023" w:rsidP="004E52FA">
            <w:pPr>
              <w:tabs>
                <w:tab w:val="left" w:pos="1276"/>
              </w:tabs>
              <w:jc w:val="center"/>
              <w:rPr>
                <w:sz w:val="18"/>
                <w:szCs w:val="18"/>
              </w:rPr>
            </w:pPr>
            <w:r w:rsidRPr="006D5605">
              <w:rPr>
                <w:sz w:val="18"/>
                <w:szCs w:val="18"/>
              </w:rPr>
              <w:t>5</w:t>
            </w:r>
          </w:p>
        </w:tc>
      </w:tr>
      <w:tr w:rsidR="00854023" w:rsidRPr="006D5605" w14:paraId="1C4613A3" w14:textId="77777777" w:rsidTr="002A1EC6">
        <w:trPr>
          <w:trHeight w:val="1880"/>
        </w:trPr>
        <w:tc>
          <w:tcPr>
            <w:tcW w:w="868" w:type="dxa"/>
            <w:vMerge w:val="restart"/>
            <w:shd w:val="clear" w:color="auto" w:fill="auto"/>
          </w:tcPr>
          <w:p w14:paraId="105A4D22" w14:textId="77777777" w:rsidR="00854023" w:rsidRPr="006D5605" w:rsidRDefault="00854023" w:rsidP="004E52FA">
            <w:pPr>
              <w:tabs>
                <w:tab w:val="left" w:pos="1276"/>
              </w:tabs>
              <w:jc w:val="center"/>
              <w:rPr>
                <w:b/>
                <w:bCs/>
                <w:sz w:val="18"/>
                <w:szCs w:val="18"/>
              </w:rPr>
            </w:pPr>
            <w:r w:rsidRPr="006D5605">
              <w:rPr>
                <w:b/>
                <w:bCs/>
                <w:sz w:val="18"/>
                <w:szCs w:val="18"/>
              </w:rPr>
              <w:t>3</w:t>
            </w:r>
          </w:p>
        </w:tc>
        <w:tc>
          <w:tcPr>
            <w:tcW w:w="7987" w:type="dxa"/>
            <w:shd w:val="clear" w:color="auto" w:fill="auto"/>
          </w:tcPr>
          <w:p w14:paraId="60CA148D" w14:textId="77777777" w:rsidR="002A1EC6" w:rsidRPr="002A1EC6" w:rsidRDefault="002A1EC6" w:rsidP="002A1EC6">
            <w:pPr>
              <w:tabs>
                <w:tab w:val="left" w:pos="1276"/>
              </w:tabs>
              <w:jc w:val="both"/>
              <w:rPr>
                <w:b/>
                <w:bCs/>
                <w:sz w:val="18"/>
                <w:szCs w:val="18"/>
                <w:lang/>
              </w:rPr>
            </w:pPr>
            <w:r w:rsidRPr="002A1EC6">
              <w:rPr>
                <w:b/>
                <w:bCs/>
                <w:sz w:val="18"/>
                <w:szCs w:val="18"/>
                <w:lang/>
              </w:rPr>
              <w:t>Week 3: Problems of Translating Poetry</w:t>
            </w:r>
          </w:p>
          <w:p w14:paraId="43835C35" w14:textId="77777777" w:rsidR="002A1EC6" w:rsidRPr="002A1EC6" w:rsidRDefault="002A1EC6" w:rsidP="002A1EC6">
            <w:pPr>
              <w:numPr>
                <w:ilvl w:val="0"/>
                <w:numId w:val="25"/>
              </w:numPr>
              <w:tabs>
                <w:tab w:val="left" w:pos="1276"/>
              </w:tabs>
              <w:jc w:val="both"/>
              <w:rPr>
                <w:sz w:val="18"/>
                <w:szCs w:val="18"/>
                <w:lang/>
              </w:rPr>
            </w:pPr>
            <w:r w:rsidRPr="002A1EC6">
              <w:rPr>
                <w:b/>
                <w:bCs/>
                <w:sz w:val="18"/>
                <w:szCs w:val="18"/>
                <w:lang/>
              </w:rPr>
              <w:t>Lecture</w:t>
            </w:r>
            <w:r w:rsidRPr="002A1EC6">
              <w:rPr>
                <w:sz w:val="18"/>
                <w:szCs w:val="18"/>
                <w:lang/>
              </w:rPr>
              <w:t>:</w:t>
            </w:r>
          </w:p>
          <w:p w14:paraId="2175482E" w14:textId="77777777" w:rsidR="002A1EC6" w:rsidRPr="002A1EC6" w:rsidRDefault="002A1EC6" w:rsidP="002A1EC6">
            <w:pPr>
              <w:numPr>
                <w:ilvl w:val="1"/>
                <w:numId w:val="25"/>
              </w:numPr>
              <w:tabs>
                <w:tab w:val="left" w:pos="1276"/>
              </w:tabs>
              <w:jc w:val="both"/>
              <w:rPr>
                <w:sz w:val="18"/>
                <w:szCs w:val="18"/>
                <w:lang/>
              </w:rPr>
            </w:pPr>
            <w:r w:rsidRPr="002A1EC6">
              <w:rPr>
                <w:sz w:val="18"/>
                <w:szCs w:val="18"/>
                <w:lang/>
              </w:rPr>
              <w:t>Theoretical approaches to translating poetic texts.</w:t>
            </w:r>
          </w:p>
          <w:p w14:paraId="2B5EC7E8" w14:textId="77777777" w:rsidR="002A1EC6" w:rsidRPr="002A1EC6" w:rsidRDefault="002A1EC6" w:rsidP="002A1EC6">
            <w:pPr>
              <w:numPr>
                <w:ilvl w:val="1"/>
                <w:numId w:val="25"/>
              </w:numPr>
              <w:tabs>
                <w:tab w:val="left" w:pos="1276"/>
              </w:tabs>
              <w:jc w:val="both"/>
              <w:rPr>
                <w:sz w:val="18"/>
                <w:szCs w:val="18"/>
                <w:lang/>
              </w:rPr>
            </w:pPr>
            <w:r w:rsidRPr="002A1EC6">
              <w:rPr>
                <w:sz w:val="18"/>
                <w:szCs w:val="18"/>
                <w:lang/>
              </w:rPr>
              <w:t>Challenges in maintaining form and meaning.</w:t>
            </w:r>
          </w:p>
          <w:p w14:paraId="6E27D5C9" w14:textId="77777777" w:rsidR="002A1EC6" w:rsidRPr="002A1EC6" w:rsidRDefault="002A1EC6" w:rsidP="002A1EC6">
            <w:pPr>
              <w:numPr>
                <w:ilvl w:val="0"/>
                <w:numId w:val="25"/>
              </w:numPr>
              <w:tabs>
                <w:tab w:val="left" w:pos="1276"/>
              </w:tabs>
              <w:jc w:val="both"/>
              <w:rPr>
                <w:sz w:val="18"/>
                <w:szCs w:val="18"/>
                <w:lang/>
              </w:rPr>
            </w:pPr>
            <w:r w:rsidRPr="002A1EC6">
              <w:rPr>
                <w:b/>
                <w:bCs/>
                <w:sz w:val="18"/>
                <w:szCs w:val="18"/>
                <w:lang/>
              </w:rPr>
              <w:t>Seminar 1</w:t>
            </w:r>
            <w:r w:rsidRPr="002A1EC6">
              <w:rPr>
                <w:sz w:val="18"/>
                <w:szCs w:val="18"/>
                <w:lang/>
              </w:rPr>
              <w:t>:</w:t>
            </w:r>
          </w:p>
          <w:p w14:paraId="09417D4E" w14:textId="77777777" w:rsidR="002A1EC6" w:rsidRPr="002A1EC6" w:rsidRDefault="002A1EC6" w:rsidP="002A1EC6">
            <w:pPr>
              <w:numPr>
                <w:ilvl w:val="1"/>
                <w:numId w:val="25"/>
              </w:numPr>
              <w:tabs>
                <w:tab w:val="left" w:pos="1276"/>
              </w:tabs>
              <w:jc w:val="both"/>
              <w:rPr>
                <w:sz w:val="18"/>
                <w:szCs w:val="18"/>
                <w:lang/>
              </w:rPr>
            </w:pPr>
            <w:r w:rsidRPr="002A1EC6">
              <w:rPr>
                <w:sz w:val="18"/>
                <w:szCs w:val="18"/>
                <w:lang/>
              </w:rPr>
              <w:t>Discussion on key poets and translation of their work.</w:t>
            </w:r>
          </w:p>
          <w:p w14:paraId="3070C16D" w14:textId="77777777" w:rsidR="002A1EC6" w:rsidRPr="002A1EC6" w:rsidRDefault="002A1EC6" w:rsidP="002A1EC6">
            <w:pPr>
              <w:numPr>
                <w:ilvl w:val="0"/>
                <w:numId w:val="25"/>
              </w:numPr>
              <w:tabs>
                <w:tab w:val="left" w:pos="1276"/>
              </w:tabs>
              <w:jc w:val="both"/>
              <w:rPr>
                <w:sz w:val="18"/>
                <w:szCs w:val="18"/>
                <w:lang/>
              </w:rPr>
            </w:pPr>
            <w:r w:rsidRPr="002A1EC6">
              <w:rPr>
                <w:b/>
                <w:bCs/>
                <w:sz w:val="18"/>
                <w:szCs w:val="18"/>
                <w:lang/>
              </w:rPr>
              <w:t>Seminar 2</w:t>
            </w:r>
            <w:r w:rsidRPr="002A1EC6">
              <w:rPr>
                <w:sz w:val="18"/>
                <w:szCs w:val="18"/>
                <w:lang/>
              </w:rPr>
              <w:t>:</w:t>
            </w:r>
          </w:p>
          <w:p w14:paraId="767966DD" w14:textId="4EC2199A" w:rsidR="00854023" w:rsidRPr="006D5605" w:rsidRDefault="002A1EC6" w:rsidP="002A1EC6">
            <w:pPr>
              <w:numPr>
                <w:ilvl w:val="1"/>
                <w:numId w:val="25"/>
              </w:numPr>
              <w:tabs>
                <w:tab w:val="left" w:pos="1276"/>
              </w:tabs>
              <w:jc w:val="both"/>
              <w:rPr>
                <w:sz w:val="18"/>
                <w:szCs w:val="18"/>
                <w:lang/>
              </w:rPr>
            </w:pPr>
            <w:r w:rsidRPr="002A1EC6">
              <w:rPr>
                <w:sz w:val="18"/>
                <w:szCs w:val="18"/>
                <w:lang/>
              </w:rPr>
              <w:t>Practical session: translating a selected poem.</w:t>
            </w:r>
          </w:p>
        </w:tc>
        <w:tc>
          <w:tcPr>
            <w:tcW w:w="928" w:type="dxa"/>
            <w:shd w:val="clear" w:color="auto" w:fill="auto"/>
          </w:tcPr>
          <w:p w14:paraId="2A6C21B3" w14:textId="77777777" w:rsidR="00854023" w:rsidRPr="006D5605" w:rsidRDefault="00854023" w:rsidP="004E52FA">
            <w:pPr>
              <w:tabs>
                <w:tab w:val="left" w:pos="1276"/>
              </w:tabs>
              <w:rPr>
                <w:sz w:val="18"/>
                <w:szCs w:val="18"/>
              </w:rPr>
            </w:pPr>
            <w:r w:rsidRPr="006D5605">
              <w:rPr>
                <w:sz w:val="18"/>
                <w:szCs w:val="18"/>
              </w:rPr>
              <w:t xml:space="preserve">      3</w:t>
            </w:r>
          </w:p>
        </w:tc>
        <w:tc>
          <w:tcPr>
            <w:tcW w:w="726" w:type="dxa"/>
            <w:shd w:val="clear" w:color="auto" w:fill="auto"/>
          </w:tcPr>
          <w:p w14:paraId="11559BC8" w14:textId="77777777" w:rsidR="00854023" w:rsidRPr="006D5605" w:rsidRDefault="00854023" w:rsidP="004E52FA">
            <w:pPr>
              <w:tabs>
                <w:tab w:val="left" w:pos="1276"/>
              </w:tabs>
              <w:jc w:val="center"/>
              <w:rPr>
                <w:sz w:val="18"/>
                <w:szCs w:val="18"/>
              </w:rPr>
            </w:pPr>
            <w:r w:rsidRPr="006D5605">
              <w:rPr>
                <w:sz w:val="18"/>
                <w:szCs w:val="18"/>
              </w:rPr>
              <w:t>9</w:t>
            </w:r>
          </w:p>
        </w:tc>
      </w:tr>
      <w:tr w:rsidR="00854023" w:rsidRPr="006D5605" w14:paraId="283606EC" w14:textId="77777777" w:rsidTr="002A1EC6">
        <w:trPr>
          <w:trHeight w:val="575"/>
        </w:trPr>
        <w:tc>
          <w:tcPr>
            <w:tcW w:w="868" w:type="dxa"/>
            <w:vMerge/>
            <w:shd w:val="clear" w:color="auto" w:fill="auto"/>
          </w:tcPr>
          <w:p w14:paraId="476C0EBC" w14:textId="77777777" w:rsidR="00854023" w:rsidRPr="006D5605" w:rsidRDefault="00854023" w:rsidP="004E52FA">
            <w:pPr>
              <w:tabs>
                <w:tab w:val="left" w:pos="1276"/>
              </w:tabs>
              <w:jc w:val="center"/>
              <w:rPr>
                <w:b/>
                <w:bCs/>
                <w:sz w:val="18"/>
                <w:szCs w:val="18"/>
              </w:rPr>
            </w:pPr>
          </w:p>
        </w:tc>
        <w:tc>
          <w:tcPr>
            <w:tcW w:w="7987" w:type="dxa"/>
            <w:shd w:val="clear" w:color="auto" w:fill="auto"/>
          </w:tcPr>
          <w:p w14:paraId="5FA35346" w14:textId="77777777" w:rsidR="002A1EC6" w:rsidRPr="002A1EC6" w:rsidRDefault="002A1EC6" w:rsidP="002A1EC6">
            <w:pPr>
              <w:numPr>
                <w:ilvl w:val="0"/>
                <w:numId w:val="6"/>
              </w:numPr>
              <w:tabs>
                <w:tab w:val="left" w:pos="1276"/>
              </w:tabs>
              <w:jc w:val="both"/>
              <w:rPr>
                <w:sz w:val="18"/>
                <w:szCs w:val="18"/>
                <w:lang/>
              </w:rPr>
            </w:pPr>
            <w:r w:rsidRPr="002A1EC6">
              <w:rPr>
                <w:b/>
                <w:bCs/>
                <w:sz w:val="18"/>
                <w:szCs w:val="18"/>
                <w:lang/>
              </w:rPr>
              <w:t>IWST 3</w:t>
            </w:r>
            <w:r w:rsidRPr="002A1EC6">
              <w:rPr>
                <w:sz w:val="18"/>
                <w:szCs w:val="18"/>
                <w:lang/>
              </w:rPr>
              <w:t>:</w:t>
            </w:r>
          </w:p>
          <w:p w14:paraId="7A341D1D" w14:textId="17BE97BF" w:rsidR="00854023" w:rsidRPr="006D5605" w:rsidRDefault="002A1EC6" w:rsidP="002A1EC6">
            <w:pPr>
              <w:numPr>
                <w:ilvl w:val="1"/>
                <w:numId w:val="6"/>
              </w:numPr>
              <w:tabs>
                <w:tab w:val="left" w:pos="1276"/>
              </w:tabs>
              <w:jc w:val="both"/>
              <w:rPr>
                <w:b/>
                <w:bCs/>
                <w:sz w:val="18"/>
                <w:szCs w:val="18"/>
              </w:rPr>
            </w:pPr>
            <w:r w:rsidRPr="002A1EC6">
              <w:rPr>
                <w:sz w:val="18"/>
                <w:szCs w:val="18"/>
                <w:lang/>
              </w:rPr>
              <w:t>Review and feedback on poetry translation techniques.</w:t>
            </w:r>
          </w:p>
        </w:tc>
        <w:tc>
          <w:tcPr>
            <w:tcW w:w="928" w:type="dxa"/>
            <w:shd w:val="clear" w:color="auto" w:fill="auto"/>
          </w:tcPr>
          <w:p w14:paraId="3C4DE1E3" w14:textId="77777777" w:rsidR="00854023" w:rsidRPr="006D5605" w:rsidRDefault="00854023" w:rsidP="004E52FA">
            <w:pPr>
              <w:tabs>
                <w:tab w:val="left" w:pos="1276"/>
              </w:tabs>
              <w:jc w:val="center"/>
              <w:rPr>
                <w:sz w:val="18"/>
                <w:szCs w:val="18"/>
              </w:rPr>
            </w:pPr>
            <w:r w:rsidRPr="006D5605">
              <w:rPr>
                <w:sz w:val="18"/>
                <w:szCs w:val="18"/>
              </w:rPr>
              <w:t>2</w:t>
            </w:r>
          </w:p>
        </w:tc>
        <w:tc>
          <w:tcPr>
            <w:tcW w:w="726" w:type="dxa"/>
            <w:shd w:val="clear" w:color="auto" w:fill="auto"/>
          </w:tcPr>
          <w:p w14:paraId="12DFA127" w14:textId="77777777" w:rsidR="00854023" w:rsidRPr="006D5605" w:rsidRDefault="00854023" w:rsidP="004E52FA">
            <w:pPr>
              <w:tabs>
                <w:tab w:val="left" w:pos="1276"/>
              </w:tabs>
              <w:jc w:val="center"/>
              <w:rPr>
                <w:sz w:val="18"/>
                <w:szCs w:val="18"/>
              </w:rPr>
            </w:pPr>
            <w:r w:rsidRPr="006D5605">
              <w:rPr>
                <w:sz w:val="18"/>
                <w:szCs w:val="18"/>
              </w:rPr>
              <w:t>5</w:t>
            </w:r>
          </w:p>
        </w:tc>
      </w:tr>
      <w:tr w:rsidR="00854023" w:rsidRPr="006D5605" w14:paraId="6B312209" w14:textId="77777777" w:rsidTr="002A1EC6">
        <w:trPr>
          <w:trHeight w:val="1835"/>
        </w:trPr>
        <w:tc>
          <w:tcPr>
            <w:tcW w:w="868" w:type="dxa"/>
            <w:vMerge w:val="restart"/>
            <w:shd w:val="clear" w:color="auto" w:fill="auto"/>
          </w:tcPr>
          <w:p w14:paraId="3BB45697" w14:textId="77777777" w:rsidR="00854023" w:rsidRPr="006D5605" w:rsidRDefault="00854023" w:rsidP="004E52FA">
            <w:pPr>
              <w:tabs>
                <w:tab w:val="left" w:pos="1276"/>
              </w:tabs>
              <w:jc w:val="center"/>
              <w:rPr>
                <w:b/>
                <w:bCs/>
                <w:sz w:val="18"/>
                <w:szCs w:val="18"/>
              </w:rPr>
            </w:pPr>
            <w:r w:rsidRPr="006D5605">
              <w:rPr>
                <w:b/>
                <w:bCs/>
                <w:sz w:val="18"/>
                <w:szCs w:val="18"/>
              </w:rPr>
              <w:t>4</w:t>
            </w:r>
          </w:p>
        </w:tc>
        <w:tc>
          <w:tcPr>
            <w:tcW w:w="7987" w:type="dxa"/>
            <w:shd w:val="clear" w:color="auto" w:fill="auto"/>
          </w:tcPr>
          <w:p w14:paraId="3535579B" w14:textId="77777777" w:rsidR="002A1EC6" w:rsidRPr="002A1EC6" w:rsidRDefault="002A1EC6" w:rsidP="002A1EC6">
            <w:pPr>
              <w:tabs>
                <w:tab w:val="left" w:pos="1276"/>
              </w:tabs>
              <w:jc w:val="both"/>
              <w:rPr>
                <w:b/>
                <w:bCs/>
                <w:sz w:val="18"/>
                <w:szCs w:val="18"/>
                <w:lang/>
              </w:rPr>
            </w:pPr>
            <w:r w:rsidRPr="002A1EC6">
              <w:rPr>
                <w:b/>
                <w:bCs/>
                <w:sz w:val="18"/>
                <w:szCs w:val="18"/>
                <w:lang/>
              </w:rPr>
              <w:t>Week 4: Translating Prose</w:t>
            </w:r>
          </w:p>
          <w:p w14:paraId="5A6E9E4A" w14:textId="77777777" w:rsidR="002A1EC6" w:rsidRPr="002A1EC6" w:rsidRDefault="002A1EC6" w:rsidP="002A1EC6">
            <w:pPr>
              <w:numPr>
                <w:ilvl w:val="0"/>
                <w:numId w:val="26"/>
              </w:numPr>
              <w:tabs>
                <w:tab w:val="left" w:pos="1276"/>
              </w:tabs>
              <w:jc w:val="both"/>
              <w:rPr>
                <w:bCs/>
                <w:sz w:val="18"/>
                <w:szCs w:val="18"/>
                <w:lang/>
              </w:rPr>
            </w:pPr>
            <w:r w:rsidRPr="002A1EC6">
              <w:rPr>
                <w:b/>
                <w:bCs/>
                <w:sz w:val="18"/>
                <w:szCs w:val="18"/>
                <w:lang/>
              </w:rPr>
              <w:t>Lecture</w:t>
            </w:r>
            <w:r w:rsidRPr="002A1EC6">
              <w:rPr>
                <w:bCs/>
                <w:sz w:val="18"/>
                <w:szCs w:val="18"/>
                <w:lang/>
              </w:rPr>
              <w:t>:</w:t>
            </w:r>
          </w:p>
          <w:p w14:paraId="60BB5393" w14:textId="77777777" w:rsidR="002A1EC6" w:rsidRPr="002A1EC6" w:rsidRDefault="002A1EC6" w:rsidP="002A1EC6">
            <w:pPr>
              <w:numPr>
                <w:ilvl w:val="1"/>
                <w:numId w:val="26"/>
              </w:numPr>
              <w:tabs>
                <w:tab w:val="left" w:pos="1276"/>
              </w:tabs>
              <w:jc w:val="both"/>
              <w:rPr>
                <w:bCs/>
                <w:sz w:val="18"/>
                <w:szCs w:val="18"/>
                <w:lang/>
              </w:rPr>
            </w:pPr>
            <w:r w:rsidRPr="002A1EC6">
              <w:rPr>
                <w:bCs/>
                <w:sz w:val="18"/>
                <w:szCs w:val="18"/>
                <w:lang/>
              </w:rPr>
              <w:t>Challenges of translating prose fiction.</w:t>
            </w:r>
          </w:p>
          <w:p w14:paraId="0D820E50" w14:textId="77777777" w:rsidR="002A1EC6" w:rsidRPr="002A1EC6" w:rsidRDefault="002A1EC6" w:rsidP="002A1EC6">
            <w:pPr>
              <w:numPr>
                <w:ilvl w:val="1"/>
                <w:numId w:val="26"/>
              </w:numPr>
              <w:tabs>
                <w:tab w:val="left" w:pos="1276"/>
              </w:tabs>
              <w:jc w:val="both"/>
              <w:rPr>
                <w:bCs/>
                <w:sz w:val="18"/>
                <w:szCs w:val="18"/>
                <w:lang/>
              </w:rPr>
            </w:pPr>
            <w:r w:rsidRPr="002A1EC6">
              <w:rPr>
                <w:bCs/>
                <w:sz w:val="18"/>
                <w:szCs w:val="18"/>
                <w:lang/>
              </w:rPr>
              <w:t>Narrative style, voice, and linguistic challenges.</w:t>
            </w:r>
          </w:p>
          <w:p w14:paraId="516BD9B8" w14:textId="77777777" w:rsidR="002A1EC6" w:rsidRPr="002A1EC6" w:rsidRDefault="002A1EC6" w:rsidP="002A1EC6">
            <w:pPr>
              <w:numPr>
                <w:ilvl w:val="0"/>
                <w:numId w:val="26"/>
              </w:numPr>
              <w:tabs>
                <w:tab w:val="left" w:pos="1276"/>
              </w:tabs>
              <w:jc w:val="both"/>
              <w:rPr>
                <w:bCs/>
                <w:sz w:val="18"/>
                <w:szCs w:val="18"/>
                <w:lang/>
              </w:rPr>
            </w:pPr>
            <w:r w:rsidRPr="002A1EC6">
              <w:rPr>
                <w:b/>
                <w:bCs/>
                <w:sz w:val="18"/>
                <w:szCs w:val="18"/>
                <w:lang/>
              </w:rPr>
              <w:t>Seminar 1</w:t>
            </w:r>
            <w:r w:rsidRPr="002A1EC6">
              <w:rPr>
                <w:bCs/>
                <w:sz w:val="18"/>
                <w:szCs w:val="18"/>
                <w:lang/>
              </w:rPr>
              <w:t>:</w:t>
            </w:r>
          </w:p>
          <w:p w14:paraId="318C4CB3" w14:textId="77777777" w:rsidR="002A1EC6" w:rsidRPr="002A1EC6" w:rsidRDefault="002A1EC6" w:rsidP="002A1EC6">
            <w:pPr>
              <w:numPr>
                <w:ilvl w:val="1"/>
                <w:numId w:val="26"/>
              </w:numPr>
              <w:tabs>
                <w:tab w:val="left" w:pos="1276"/>
              </w:tabs>
              <w:jc w:val="both"/>
              <w:rPr>
                <w:bCs/>
                <w:sz w:val="18"/>
                <w:szCs w:val="18"/>
                <w:lang/>
              </w:rPr>
            </w:pPr>
            <w:r w:rsidRPr="002A1EC6">
              <w:rPr>
                <w:bCs/>
                <w:sz w:val="18"/>
                <w:szCs w:val="18"/>
                <w:lang/>
              </w:rPr>
              <w:t>Analysis of translated prose works.</w:t>
            </w:r>
          </w:p>
          <w:p w14:paraId="6E67353C" w14:textId="77777777" w:rsidR="002A1EC6" w:rsidRPr="002A1EC6" w:rsidRDefault="002A1EC6" w:rsidP="002A1EC6">
            <w:pPr>
              <w:numPr>
                <w:ilvl w:val="0"/>
                <w:numId w:val="26"/>
              </w:numPr>
              <w:tabs>
                <w:tab w:val="left" w:pos="1276"/>
              </w:tabs>
              <w:jc w:val="both"/>
              <w:rPr>
                <w:bCs/>
                <w:sz w:val="18"/>
                <w:szCs w:val="18"/>
                <w:lang/>
              </w:rPr>
            </w:pPr>
            <w:r w:rsidRPr="002A1EC6">
              <w:rPr>
                <w:b/>
                <w:bCs/>
                <w:sz w:val="18"/>
                <w:szCs w:val="18"/>
                <w:lang/>
              </w:rPr>
              <w:t>Seminar 2</w:t>
            </w:r>
            <w:r w:rsidRPr="002A1EC6">
              <w:rPr>
                <w:bCs/>
                <w:sz w:val="18"/>
                <w:szCs w:val="18"/>
                <w:lang/>
              </w:rPr>
              <w:t>:</w:t>
            </w:r>
          </w:p>
          <w:p w14:paraId="480C3640" w14:textId="7D504CE8" w:rsidR="00854023" w:rsidRPr="006D5605" w:rsidRDefault="002A1EC6" w:rsidP="002A1EC6">
            <w:pPr>
              <w:numPr>
                <w:ilvl w:val="1"/>
                <w:numId w:val="26"/>
              </w:numPr>
              <w:tabs>
                <w:tab w:val="left" w:pos="1276"/>
              </w:tabs>
              <w:jc w:val="both"/>
              <w:rPr>
                <w:bCs/>
                <w:sz w:val="18"/>
                <w:szCs w:val="18"/>
                <w:lang/>
              </w:rPr>
            </w:pPr>
            <w:r w:rsidRPr="002A1EC6">
              <w:rPr>
                <w:bCs/>
                <w:sz w:val="18"/>
                <w:szCs w:val="18"/>
                <w:lang/>
              </w:rPr>
              <w:t>Translation workshop: translating excerpts from prose.</w:t>
            </w:r>
          </w:p>
        </w:tc>
        <w:tc>
          <w:tcPr>
            <w:tcW w:w="928" w:type="dxa"/>
            <w:shd w:val="clear" w:color="auto" w:fill="auto"/>
          </w:tcPr>
          <w:p w14:paraId="178A2186" w14:textId="77777777" w:rsidR="00854023" w:rsidRPr="006D5605" w:rsidRDefault="00854023" w:rsidP="004E52FA">
            <w:pPr>
              <w:tabs>
                <w:tab w:val="left" w:pos="1276"/>
              </w:tabs>
              <w:rPr>
                <w:sz w:val="18"/>
                <w:szCs w:val="18"/>
              </w:rPr>
            </w:pPr>
            <w:r w:rsidRPr="006D5605">
              <w:rPr>
                <w:sz w:val="18"/>
                <w:szCs w:val="18"/>
              </w:rPr>
              <w:t xml:space="preserve">     3</w:t>
            </w:r>
          </w:p>
        </w:tc>
        <w:tc>
          <w:tcPr>
            <w:tcW w:w="726" w:type="dxa"/>
            <w:shd w:val="clear" w:color="auto" w:fill="auto"/>
          </w:tcPr>
          <w:p w14:paraId="2934D737" w14:textId="77777777" w:rsidR="00854023" w:rsidRPr="006D5605" w:rsidRDefault="00854023" w:rsidP="004E52FA">
            <w:pPr>
              <w:tabs>
                <w:tab w:val="left" w:pos="1276"/>
              </w:tabs>
              <w:jc w:val="center"/>
              <w:rPr>
                <w:sz w:val="18"/>
                <w:szCs w:val="18"/>
              </w:rPr>
            </w:pPr>
            <w:r w:rsidRPr="006D5605">
              <w:rPr>
                <w:sz w:val="18"/>
                <w:szCs w:val="18"/>
              </w:rPr>
              <w:t>9</w:t>
            </w:r>
          </w:p>
        </w:tc>
      </w:tr>
      <w:tr w:rsidR="00854023" w:rsidRPr="006D5605" w14:paraId="371F2AE5" w14:textId="77777777" w:rsidTr="002A1EC6">
        <w:trPr>
          <w:trHeight w:val="530"/>
        </w:trPr>
        <w:tc>
          <w:tcPr>
            <w:tcW w:w="868" w:type="dxa"/>
            <w:vMerge/>
            <w:shd w:val="clear" w:color="auto" w:fill="auto"/>
          </w:tcPr>
          <w:p w14:paraId="56F390EE" w14:textId="77777777" w:rsidR="00854023" w:rsidRPr="006D5605" w:rsidRDefault="00854023" w:rsidP="004E52FA">
            <w:pPr>
              <w:tabs>
                <w:tab w:val="left" w:pos="1276"/>
              </w:tabs>
              <w:jc w:val="center"/>
              <w:rPr>
                <w:b/>
                <w:bCs/>
                <w:sz w:val="18"/>
                <w:szCs w:val="18"/>
              </w:rPr>
            </w:pPr>
          </w:p>
        </w:tc>
        <w:tc>
          <w:tcPr>
            <w:tcW w:w="7987" w:type="dxa"/>
            <w:shd w:val="clear" w:color="auto" w:fill="auto"/>
          </w:tcPr>
          <w:p w14:paraId="6C6B8F9D" w14:textId="7C8575AF" w:rsidR="002A1EC6" w:rsidRPr="006D5605" w:rsidRDefault="00854023" w:rsidP="002A1EC6">
            <w:pPr>
              <w:numPr>
                <w:ilvl w:val="0"/>
                <w:numId w:val="7"/>
              </w:numPr>
              <w:tabs>
                <w:tab w:val="left" w:pos="1276"/>
              </w:tabs>
              <w:jc w:val="both"/>
              <w:rPr>
                <w:bCs/>
                <w:sz w:val="18"/>
                <w:szCs w:val="18"/>
              </w:rPr>
            </w:pPr>
            <w:r w:rsidRPr="006D5605">
              <w:rPr>
                <w:b/>
                <w:bCs/>
                <w:sz w:val="18"/>
                <w:szCs w:val="18"/>
              </w:rPr>
              <w:t>IWST 4</w:t>
            </w:r>
            <w:r w:rsidRPr="006D5605">
              <w:rPr>
                <w:bCs/>
                <w:sz w:val="18"/>
                <w:szCs w:val="18"/>
              </w:rPr>
              <w:t>:</w:t>
            </w:r>
          </w:p>
          <w:p w14:paraId="362CDC06" w14:textId="51343F2A" w:rsidR="00854023" w:rsidRPr="006D5605" w:rsidRDefault="002A1EC6" w:rsidP="002A1EC6">
            <w:pPr>
              <w:numPr>
                <w:ilvl w:val="1"/>
                <w:numId w:val="7"/>
              </w:numPr>
              <w:tabs>
                <w:tab w:val="left" w:pos="1276"/>
              </w:tabs>
              <w:jc w:val="both"/>
              <w:rPr>
                <w:bCs/>
                <w:sz w:val="18"/>
                <w:szCs w:val="18"/>
              </w:rPr>
            </w:pPr>
            <w:r w:rsidRPr="006D5605">
              <w:rPr>
                <w:bCs/>
                <w:sz w:val="18"/>
                <w:szCs w:val="18"/>
              </w:rPr>
              <w:t>Feedback and revision of prose translation.</w:t>
            </w:r>
          </w:p>
        </w:tc>
        <w:tc>
          <w:tcPr>
            <w:tcW w:w="928" w:type="dxa"/>
            <w:shd w:val="clear" w:color="auto" w:fill="auto"/>
          </w:tcPr>
          <w:p w14:paraId="7201AB44" w14:textId="77777777" w:rsidR="00854023" w:rsidRPr="006D5605" w:rsidRDefault="00854023" w:rsidP="004E52FA">
            <w:pPr>
              <w:tabs>
                <w:tab w:val="left" w:pos="1276"/>
              </w:tabs>
              <w:jc w:val="center"/>
              <w:rPr>
                <w:sz w:val="18"/>
                <w:szCs w:val="18"/>
              </w:rPr>
            </w:pPr>
            <w:r w:rsidRPr="006D5605">
              <w:rPr>
                <w:sz w:val="18"/>
                <w:szCs w:val="18"/>
              </w:rPr>
              <w:t>2</w:t>
            </w:r>
          </w:p>
        </w:tc>
        <w:tc>
          <w:tcPr>
            <w:tcW w:w="726" w:type="dxa"/>
            <w:shd w:val="clear" w:color="auto" w:fill="auto"/>
          </w:tcPr>
          <w:p w14:paraId="45144EC8" w14:textId="77777777" w:rsidR="00854023" w:rsidRPr="006D5605" w:rsidRDefault="00854023" w:rsidP="004E52FA">
            <w:pPr>
              <w:tabs>
                <w:tab w:val="left" w:pos="1276"/>
              </w:tabs>
              <w:jc w:val="center"/>
              <w:rPr>
                <w:sz w:val="18"/>
                <w:szCs w:val="18"/>
              </w:rPr>
            </w:pPr>
            <w:r w:rsidRPr="006D5605">
              <w:rPr>
                <w:sz w:val="18"/>
                <w:szCs w:val="18"/>
              </w:rPr>
              <w:t>5</w:t>
            </w:r>
          </w:p>
        </w:tc>
      </w:tr>
      <w:tr w:rsidR="004A4898" w:rsidRPr="006D5605" w14:paraId="7F671CF3" w14:textId="77777777" w:rsidTr="004A4898">
        <w:trPr>
          <w:trHeight w:val="1898"/>
        </w:trPr>
        <w:tc>
          <w:tcPr>
            <w:tcW w:w="868" w:type="dxa"/>
            <w:vMerge w:val="restart"/>
            <w:shd w:val="clear" w:color="auto" w:fill="auto"/>
          </w:tcPr>
          <w:p w14:paraId="41BD5DAC" w14:textId="77777777" w:rsidR="004A4898" w:rsidRPr="006D5605" w:rsidRDefault="004A4898" w:rsidP="004E52FA">
            <w:pPr>
              <w:tabs>
                <w:tab w:val="left" w:pos="1276"/>
              </w:tabs>
              <w:jc w:val="center"/>
              <w:rPr>
                <w:b/>
                <w:bCs/>
                <w:sz w:val="18"/>
                <w:szCs w:val="18"/>
              </w:rPr>
            </w:pPr>
            <w:r w:rsidRPr="006D5605">
              <w:rPr>
                <w:b/>
                <w:bCs/>
                <w:sz w:val="18"/>
                <w:szCs w:val="18"/>
              </w:rPr>
              <w:t>5</w:t>
            </w:r>
          </w:p>
        </w:tc>
        <w:tc>
          <w:tcPr>
            <w:tcW w:w="7987" w:type="dxa"/>
            <w:shd w:val="clear" w:color="auto" w:fill="auto"/>
          </w:tcPr>
          <w:p w14:paraId="007B0821" w14:textId="77777777" w:rsidR="004A4898" w:rsidRPr="004A4898" w:rsidRDefault="004A4898" w:rsidP="004A4898">
            <w:pPr>
              <w:tabs>
                <w:tab w:val="left" w:pos="1276"/>
              </w:tabs>
              <w:jc w:val="both"/>
              <w:rPr>
                <w:b/>
                <w:bCs/>
                <w:sz w:val="18"/>
                <w:szCs w:val="18"/>
                <w:lang/>
              </w:rPr>
            </w:pPr>
            <w:r w:rsidRPr="004A4898">
              <w:rPr>
                <w:b/>
                <w:bCs/>
                <w:sz w:val="18"/>
                <w:szCs w:val="18"/>
                <w:lang/>
              </w:rPr>
              <w:t>Week 5: Literary Devices and Their Translation</w:t>
            </w:r>
          </w:p>
          <w:p w14:paraId="0AF3878C" w14:textId="77777777" w:rsidR="004A4898" w:rsidRPr="004A4898" w:rsidRDefault="004A4898" w:rsidP="004A4898">
            <w:pPr>
              <w:numPr>
                <w:ilvl w:val="0"/>
                <w:numId w:val="27"/>
              </w:numPr>
              <w:tabs>
                <w:tab w:val="left" w:pos="1276"/>
              </w:tabs>
              <w:jc w:val="both"/>
              <w:rPr>
                <w:sz w:val="18"/>
                <w:szCs w:val="18"/>
                <w:lang/>
              </w:rPr>
            </w:pPr>
            <w:r w:rsidRPr="004A4898">
              <w:rPr>
                <w:b/>
                <w:bCs/>
                <w:sz w:val="18"/>
                <w:szCs w:val="18"/>
                <w:lang/>
              </w:rPr>
              <w:t>Lecture</w:t>
            </w:r>
            <w:r w:rsidRPr="004A4898">
              <w:rPr>
                <w:sz w:val="18"/>
                <w:szCs w:val="18"/>
                <w:lang/>
              </w:rPr>
              <w:t>:</w:t>
            </w:r>
          </w:p>
          <w:p w14:paraId="3BA3CA1F" w14:textId="77777777" w:rsidR="004A4898" w:rsidRPr="004A4898" w:rsidRDefault="004A4898" w:rsidP="004A4898">
            <w:pPr>
              <w:numPr>
                <w:ilvl w:val="1"/>
                <w:numId w:val="27"/>
              </w:numPr>
              <w:tabs>
                <w:tab w:val="left" w:pos="1276"/>
              </w:tabs>
              <w:jc w:val="both"/>
              <w:rPr>
                <w:sz w:val="18"/>
                <w:szCs w:val="18"/>
                <w:lang/>
              </w:rPr>
            </w:pPr>
            <w:r w:rsidRPr="004A4898">
              <w:rPr>
                <w:sz w:val="18"/>
                <w:szCs w:val="18"/>
                <w:lang/>
              </w:rPr>
              <w:t>Techniques for translating literary devices such as metaphor and symbolism.</w:t>
            </w:r>
          </w:p>
          <w:p w14:paraId="158DD873" w14:textId="77777777" w:rsidR="004A4898" w:rsidRPr="004A4898" w:rsidRDefault="004A4898" w:rsidP="004A4898">
            <w:pPr>
              <w:numPr>
                <w:ilvl w:val="1"/>
                <w:numId w:val="27"/>
              </w:numPr>
              <w:tabs>
                <w:tab w:val="left" w:pos="1276"/>
              </w:tabs>
              <w:jc w:val="both"/>
              <w:rPr>
                <w:sz w:val="18"/>
                <w:szCs w:val="18"/>
                <w:lang/>
              </w:rPr>
            </w:pPr>
            <w:r w:rsidRPr="004A4898">
              <w:rPr>
                <w:sz w:val="18"/>
                <w:szCs w:val="18"/>
                <w:lang/>
              </w:rPr>
              <w:t>Impact on reader reception.</w:t>
            </w:r>
          </w:p>
          <w:p w14:paraId="7DB57303" w14:textId="77777777" w:rsidR="004A4898" w:rsidRPr="004A4898" w:rsidRDefault="004A4898" w:rsidP="004A4898">
            <w:pPr>
              <w:numPr>
                <w:ilvl w:val="0"/>
                <w:numId w:val="27"/>
              </w:numPr>
              <w:tabs>
                <w:tab w:val="left" w:pos="1276"/>
              </w:tabs>
              <w:jc w:val="both"/>
              <w:rPr>
                <w:sz w:val="18"/>
                <w:szCs w:val="18"/>
                <w:lang/>
              </w:rPr>
            </w:pPr>
            <w:r w:rsidRPr="004A4898">
              <w:rPr>
                <w:b/>
                <w:bCs/>
                <w:sz w:val="18"/>
                <w:szCs w:val="18"/>
                <w:lang/>
              </w:rPr>
              <w:t>Seminar 1</w:t>
            </w:r>
            <w:r w:rsidRPr="004A4898">
              <w:rPr>
                <w:sz w:val="18"/>
                <w:szCs w:val="18"/>
                <w:lang/>
              </w:rPr>
              <w:t>:</w:t>
            </w:r>
          </w:p>
          <w:p w14:paraId="350A45FB" w14:textId="77777777" w:rsidR="004A4898" w:rsidRPr="004A4898" w:rsidRDefault="004A4898" w:rsidP="004A4898">
            <w:pPr>
              <w:numPr>
                <w:ilvl w:val="1"/>
                <w:numId w:val="27"/>
              </w:numPr>
              <w:tabs>
                <w:tab w:val="left" w:pos="1276"/>
              </w:tabs>
              <w:jc w:val="both"/>
              <w:rPr>
                <w:sz w:val="18"/>
                <w:szCs w:val="18"/>
                <w:lang/>
              </w:rPr>
            </w:pPr>
            <w:r w:rsidRPr="004A4898">
              <w:rPr>
                <w:sz w:val="18"/>
                <w:szCs w:val="18"/>
                <w:lang/>
              </w:rPr>
              <w:t>Identifying literary devices in texts and their translation.</w:t>
            </w:r>
          </w:p>
          <w:p w14:paraId="662B8CD1" w14:textId="77777777" w:rsidR="004A4898" w:rsidRPr="004A4898" w:rsidRDefault="004A4898" w:rsidP="004A4898">
            <w:pPr>
              <w:numPr>
                <w:ilvl w:val="0"/>
                <w:numId w:val="27"/>
              </w:numPr>
              <w:tabs>
                <w:tab w:val="left" w:pos="1276"/>
              </w:tabs>
              <w:jc w:val="both"/>
              <w:rPr>
                <w:sz w:val="18"/>
                <w:szCs w:val="18"/>
                <w:lang/>
              </w:rPr>
            </w:pPr>
            <w:r w:rsidRPr="004A4898">
              <w:rPr>
                <w:b/>
                <w:bCs/>
                <w:sz w:val="18"/>
                <w:szCs w:val="18"/>
                <w:lang/>
              </w:rPr>
              <w:t>Seminar 2</w:t>
            </w:r>
            <w:r w:rsidRPr="004A4898">
              <w:rPr>
                <w:sz w:val="18"/>
                <w:szCs w:val="18"/>
                <w:lang/>
              </w:rPr>
              <w:t>:</w:t>
            </w:r>
          </w:p>
          <w:p w14:paraId="2BF8B3B5" w14:textId="1D030A3A" w:rsidR="004A4898" w:rsidRPr="006D5605" w:rsidRDefault="004A4898" w:rsidP="004A4898">
            <w:pPr>
              <w:numPr>
                <w:ilvl w:val="1"/>
                <w:numId w:val="27"/>
              </w:numPr>
              <w:tabs>
                <w:tab w:val="left" w:pos="1276"/>
              </w:tabs>
              <w:jc w:val="both"/>
              <w:rPr>
                <w:sz w:val="18"/>
                <w:szCs w:val="18"/>
                <w:lang/>
              </w:rPr>
            </w:pPr>
            <w:r w:rsidRPr="004A4898">
              <w:rPr>
                <w:sz w:val="18"/>
                <w:szCs w:val="18"/>
                <w:lang/>
              </w:rPr>
              <w:t>Practical workshop: translating stylistic devices.</w:t>
            </w:r>
          </w:p>
        </w:tc>
        <w:tc>
          <w:tcPr>
            <w:tcW w:w="928" w:type="dxa"/>
            <w:shd w:val="clear" w:color="auto" w:fill="auto"/>
          </w:tcPr>
          <w:p w14:paraId="7F12E8D6" w14:textId="77777777" w:rsidR="004A4898" w:rsidRPr="006D5605" w:rsidRDefault="004A4898" w:rsidP="004E52FA">
            <w:pPr>
              <w:tabs>
                <w:tab w:val="left" w:pos="1276"/>
              </w:tabs>
              <w:rPr>
                <w:sz w:val="18"/>
                <w:szCs w:val="18"/>
              </w:rPr>
            </w:pPr>
            <w:r w:rsidRPr="006D5605">
              <w:rPr>
                <w:sz w:val="18"/>
                <w:szCs w:val="18"/>
              </w:rPr>
              <w:t xml:space="preserve">      3</w:t>
            </w:r>
          </w:p>
        </w:tc>
        <w:tc>
          <w:tcPr>
            <w:tcW w:w="726" w:type="dxa"/>
            <w:shd w:val="clear" w:color="auto" w:fill="auto"/>
          </w:tcPr>
          <w:p w14:paraId="137B61E4" w14:textId="77777777" w:rsidR="004A4898" w:rsidRPr="006D5605" w:rsidRDefault="004A4898" w:rsidP="004E52FA">
            <w:pPr>
              <w:tabs>
                <w:tab w:val="left" w:pos="1276"/>
              </w:tabs>
              <w:jc w:val="center"/>
              <w:rPr>
                <w:sz w:val="18"/>
                <w:szCs w:val="18"/>
              </w:rPr>
            </w:pPr>
            <w:r w:rsidRPr="006D5605">
              <w:rPr>
                <w:sz w:val="18"/>
                <w:szCs w:val="18"/>
              </w:rPr>
              <w:t>9</w:t>
            </w:r>
          </w:p>
        </w:tc>
      </w:tr>
      <w:tr w:rsidR="004A4898" w:rsidRPr="006D5605" w14:paraId="3DCBE349" w14:textId="77777777" w:rsidTr="004A4898">
        <w:trPr>
          <w:trHeight w:val="512"/>
        </w:trPr>
        <w:tc>
          <w:tcPr>
            <w:tcW w:w="868" w:type="dxa"/>
            <w:vMerge/>
            <w:shd w:val="clear" w:color="auto" w:fill="auto"/>
          </w:tcPr>
          <w:p w14:paraId="0383CA53" w14:textId="77777777" w:rsidR="004A4898" w:rsidRPr="006D5605" w:rsidRDefault="004A4898" w:rsidP="004A4898">
            <w:pPr>
              <w:tabs>
                <w:tab w:val="left" w:pos="1276"/>
              </w:tabs>
              <w:jc w:val="center"/>
              <w:rPr>
                <w:b/>
                <w:bCs/>
                <w:sz w:val="18"/>
                <w:szCs w:val="18"/>
              </w:rPr>
            </w:pPr>
          </w:p>
        </w:tc>
        <w:tc>
          <w:tcPr>
            <w:tcW w:w="7987" w:type="dxa"/>
            <w:shd w:val="clear" w:color="auto" w:fill="auto"/>
          </w:tcPr>
          <w:p w14:paraId="1D458BD5" w14:textId="7AF0D392" w:rsidR="004A4898" w:rsidRPr="006D5605" w:rsidRDefault="004A4898" w:rsidP="004A4898">
            <w:pPr>
              <w:numPr>
                <w:ilvl w:val="0"/>
                <w:numId w:val="8"/>
              </w:numPr>
              <w:tabs>
                <w:tab w:val="left" w:pos="1276"/>
              </w:tabs>
              <w:jc w:val="both"/>
              <w:rPr>
                <w:sz w:val="18"/>
                <w:szCs w:val="18"/>
              </w:rPr>
            </w:pPr>
            <w:r w:rsidRPr="006D5605">
              <w:rPr>
                <w:b/>
                <w:bCs/>
                <w:sz w:val="18"/>
                <w:szCs w:val="18"/>
              </w:rPr>
              <w:t>IWST 5</w:t>
            </w:r>
            <w:r w:rsidRPr="006D5605">
              <w:rPr>
                <w:sz w:val="18"/>
                <w:szCs w:val="18"/>
              </w:rPr>
              <w:t>:</w:t>
            </w:r>
          </w:p>
          <w:p w14:paraId="71F57537" w14:textId="4957EB88" w:rsidR="004A4898" w:rsidRPr="006D5605" w:rsidRDefault="004A4898" w:rsidP="004A4898">
            <w:pPr>
              <w:numPr>
                <w:ilvl w:val="1"/>
                <w:numId w:val="8"/>
              </w:numPr>
              <w:tabs>
                <w:tab w:val="left" w:pos="1276"/>
              </w:tabs>
              <w:jc w:val="both"/>
              <w:rPr>
                <w:sz w:val="18"/>
                <w:szCs w:val="18"/>
              </w:rPr>
            </w:pPr>
            <w:r w:rsidRPr="006D5605">
              <w:rPr>
                <w:sz w:val="18"/>
                <w:szCs w:val="18"/>
              </w:rPr>
              <w:t>Critical analysis of how literary devices were translated in selected texts.</w:t>
            </w:r>
          </w:p>
        </w:tc>
        <w:tc>
          <w:tcPr>
            <w:tcW w:w="928" w:type="dxa"/>
            <w:shd w:val="clear" w:color="auto" w:fill="auto"/>
          </w:tcPr>
          <w:p w14:paraId="709EBF7B" w14:textId="75C2F84D" w:rsidR="004A4898" w:rsidRPr="006D5605" w:rsidRDefault="004A4898" w:rsidP="004A4898">
            <w:pPr>
              <w:tabs>
                <w:tab w:val="left" w:pos="1276"/>
              </w:tabs>
              <w:jc w:val="center"/>
              <w:rPr>
                <w:sz w:val="18"/>
                <w:szCs w:val="18"/>
              </w:rPr>
            </w:pPr>
            <w:r w:rsidRPr="006D5605">
              <w:rPr>
                <w:sz w:val="18"/>
                <w:szCs w:val="18"/>
              </w:rPr>
              <w:t>2</w:t>
            </w:r>
          </w:p>
        </w:tc>
        <w:tc>
          <w:tcPr>
            <w:tcW w:w="726" w:type="dxa"/>
            <w:shd w:val="clear" w:color="auto" w:fill="auto"/>
          </w:tcPr>
          <w:p w14:paraId="1524BF4E" w14:textId="53BC9762" w:rsidR="004A4898" w:rsidRPr="006D5605" w:rsidRDefault="004A4898" w:rsidP="004A4898">
            <w:pPr>
              <w:tabs>
                <w:tab w:val="left" w:pos="1276"/>
              </w:tabs>
              <w:jc w:val="center"/>
              <w:rPr>
                <w:sz w:val="18"/>
                <w:szCs w:val="18"/>
              </w:rPr>
            </w:pPr>
            <w:r w:rsidRPr="006D5605">
              <w:rPr>
                <w:sz w:val="18"/>
                <w:szCs w:val="18"/>
              </w:rPr>
              <w:t>5</w:t>
            </w:r>
          </w:p>
        </w:tc>
      </w:tr>
      <w:tr w:rsidR="004A4898" w:rsidRPr="006D5605" w14:paraId="5C30ACB6" w14:textId="77777777" w:rsidTr="004E52FA">
        <w:tc>
          <w:tcPr>
            <w:tcW w:w="10509" w:type="dxa"/>
            <w:gridSpan w:val="4"/>
            <w:shd w:val="clear" w:color="auto" w:fill="auto"/>
          </w:tcPr>
          <w:p w14:paraId="31CE8E2A" w14:textId="7DE07144" w:rsidR="004A4898" w:rsidRPr="006D5605" w:rsidRDefault="004A4898" w:rsidP="004A4898">
            <w:pPr>
              <w:tabs>
                <w:tab w:val="left" w:pos="1276"/>
              </w:tabs>
              <w:jc w:val="center"/>
              <w:rPr>
                <w:b/>
                <w:bCs/>
                <w:sz w:val="18"/>
                <w:szCs w:val="18"/>
              </w:rPr>
            </w:pPr>
            <w:r w:rsidRPr="006D5605">
              <w:rPr>
                <w:b/>
                <w:bCs/>
                <w:sz w:val="18"/>
                <w:szCs w:val="18"/>
              </w:rPr>
              <w:t xml:space="preserve">MODULE 2 </w:t>
            </w:r>
            <w:r w:rsidRPr="006D5605">
              <w:rPr>
                <w:b/>
                <w:sz w:val="18"/>
                <w:szCs w:val="18"/>
              </w:rPr>
              <w:t>Cultural Context and Challenges in Translation</w:t>
            </w:r>
          </w:p>
        </w:tc>
      </w:tr>
      <w:tr w:rsidR="004A4898" w:rsidRPr="006D5605" w14:paraId="3E62B17C" w14:textId="77777777" w:rsidTr="004E52FA">
        <w:trPr>
          <w:trHeight w:val="1790"/>
        </w:trPr>
        <w:tc>
          <w:tcPr>
            <w:tcW w:w="868" w:type="dxa"/>
            <w:vMerge w:val="restart"/>
            <w:shd w:val="clear" w:color="auto" w:fill="auto"/>
          </w:tcPr>
          <w:p w14:paraId="525E9895" w14:textId="77777777" w:rsidR="004A4898" w:rsidRPr="006D5605" w:rsidRDefault="004A4898" w:rsidP="004A4898">
            <w:pPr>
              <w:tabs>
                <w:tab w:val="left" w:pos="1276"/>
              </w:tabs>
              <w:jc w:val="center"/>
              <w:rPr>
                <w:b/>
                <w:bCs/>
                <w:sz w:val="18"/>
                <w:szCs w:val="18"/>
              </w:rPr>
            </w:pPr>
            <w:r w:rsidRPr="006D5605">
              <w:rPr>
                <w:b/>
                <w:bCs/>
                <w:sz w:val="18"/>
                <w:szCs w:val="18"/>
              </w:rPr>
              <w:t>6</w:t>
            </w:r>
          </w:p>
        </w:tc>
        <w:tc>
          <w:tcPr>
            <w:tcW w:w="7987" w:type="dxa"/>
            <w:shd w:val="clear" w:color="auto" w:fill="auto"/>
          </w:tcPr>
          <w:p w14:paraId="29552DC7" w14:textId="77777777" w:rsidR="004A4898" w:rsidRPr="004A4898" w:rsidRDefault="004A4898" w:rsidP="004A4898">
            <w:pPr>
              <w:tabs>
                <w:tab w:val="left" w:pos="1276"/>
              </w:tabs>
              <w:jc w:val="both"/>
              <w:rPr>
                <w:b/>
                <w:bCs/>
                <w:sz w:val="18"/>
                <w:szCs w:val="18"/>
                <w:lang/>
              </w:rPr>
            </w:pPr>
            <w:r w:rsidRPr="004A4898">
              <w:rPr>
                <w:b/>
                <w:bCs/>
                <w:sz w:val="18"/>
                <w:szCs w:val="18"/>
                <w:lang/>
              </w:rPr>
              <w:t>Week 6: Translating Cultural Realities</w:t>
            </w:r>
          </w:p>
          <w:p w14:paraId="43C9F3F9" w14:textId="77777777" w:rsidR="004A4898" w:rsidRPr="004A4898" w:rsidRDefault="004A4898" w:rsidP="004A4898">
            <w:pPr>
              <w:numPr>
                <w:ilvl w:val="0"/>
                <w:numId w:val="28"/>
              </w:numPr>
              <w:tabs>
                <w:tab w:val="left" w:pos="1276"/>
              </w:tabs>
              <w:jc w:val="both"/>
              <w:rPr>
                <w:sz w:val="18"/>
                <w:szCs w:val="18"/>
                <w:lang/>
              </w:rPr>
            </w:pPr>
            <w:r w:rsidRPr="004A4898">
              <w:rPr>
                <w:b/>
                <w:bCs/>
                <w:sz w:val="18"/>
                <w:szCs w:val="18"/>
                <w:lang/>
              </w:rPr>
              <w:t>Lecture</w:t>
            </w:r>
            <w:r w:rsidRPr="004A4898">
              <w:rPr>
                <w:sz w:val="18"/>
                <w:szCs w:val="18"/>
                <w:lang/>
              </w:rPr>
              <w:t>:</w:t>
            </w:r>
          </w:p>
          <w:p w14:paraId="35A178A4" w14:textId="77777777" w:rsidR="004A4898" w:rsidRPr="004A4898" w:rsidRDefault="004A4898" w:rsidP="004A4898">
            <w:pPr>
              <w:numPr>
                <w:ilvl w:val="1"/>
                <w:numId w:val="28"/>
              </w:numPr>
              <w:tabs>
                <w:tab w:val="left" w:pos="1276"/>
              </w:tabs>
              <w:jc w:val="both"/>
              <w:rPr>
                <w:sz w:val="18"/>
                <w:szCs w:val="18"/>
                <w:lang/>
              </w:rPr>
            </w:pPr>
            <w:r w:rsidRPr="004A4898">
              <w:rPr>
                <w:sz w:val="18"/>
                <w:szCs w:val="18"/>
                <w:lang/>
              </w:rPr>
              <w:t>Cultural challenges in translating literature.</w:t>
            </w:r>
          </w:p>
          <w:p w14:paraId="0E9DF59C" w14:textId="77777777" w:rsidR="004A4898" w:rsidRPr="004A4898" w:rsidRDefault="004A4898" w:rsidP="004A4898">
            <w:pPr>
              <w:numPr>
                <w:ilvl w:val="1"/>
                <w:numId w:val="28"/>
              </w:numPr>
              <w:tabs>
                <w:tab w:val="left" w:pos="1276"/>
              </w:tabs>
              <w:jc w:val="both"/>
              <w:rPr>
                <w:sz w:val="18"/>
                <w:szCs w:val="18"/>
                <w:lang/>
              </w:rPr>
            </w:pPr>
            <w:r w:rsidRPr="004A4898">
              <w:rPr>
                <w:sz w:val="18"/>
                <w:szCs w:val="18"/>
                <w:lang/>
              </w:rPr>
              <w:t>Adapting cultural references.</w:t>
            </w:r>
          </w:p>
          <w:p w14:paraId="5CE426D4" w14:textId="77777777" w:rsidR="004A4898" w:rsidRPr="004A4898" w:rsidRDefault="004A4898" w:rsidP="004A4898">
            <w:pPr>
              <w:numPr>
                <w:ilvl w:val="0"/>
                <w:numId w:val="28"/>
              </w:numPr>
              <w:tabs>
                <w:tab w:val="left" w:pos="1276"/>
              </w:tabs>
              <w:jc w:val="both"/>
              <w:rPr>
                <w:sz w:val="18"/>
                <w:szCs w:val="18"/>
                <w:lang/>
              </w:rPr>
            </w:pPr>
            <w:r w:rsidRPr="004A4898">
              <w:rPr>
                <w:b/>
                <w:bCs/>
                <w:sz w:val="18"/>
                <w:szCs w:val="18"/>
                <w:lang/>
              </w:rPr>
              <w:t>Seminar 1</w:t>
            </w:r>
            <w:r w:rsidRPr="004A4898">
              <w:rPr>
                <w:sz w:val="18"/>
                <w:szCs w:val="18"/>
                <w:lang/>
              </w:rPr>
              <w:t>:</w:t>
            </w:r>
          </w:p>
          <w:p w14:paraId="37B285F5" w14:textId="77777777" w:rsidR="004A4898" w:rsidRPr="004A4898" w:rsidRDefault="004A4898" w:rsidP="004A4898">
            <w:pPr>
              <w:numPr>
                <w:ilvl w:val="1"/>
                <w:numId w:val="28"/>
              </w:numPr>
              <w:tabs>
                <w:tab w:val="left" w:pos="1276"/>
              </w:tabs>
              <w:jc w:val="both"/>
              <w:rPr>
                <w:sz w:val="18"/>
                <w:szCs w:val="18"/>
                <w:lang/>
              </w:rPr>
            </w:pPr>
            <w:r w:rsidRPr="004A4898">
              <w:rPr>
                <w:sz w:val="18"/>
                <w:szCs w:val="18"/>
                <w:lang/>
              </w:rPr>
              <w:t>Group discussion on cultural differences in translation.</w:t>
            </w:r>
          </w:p>
          <w:p w14:paraId="56C9D3E8" w14:textId="77777777" w:rsidR="004A4898" w:rsidRPr="004A4898" w:rsidRDefault="004A4898" w:rsidP="004A4898">
            <w:pPr>
              <w:numPr>
                <w:ilvl w:val="0"/>
                <w:numId w:val="28"/>
              </w:numPr>
              <w:tabs>
                <w:tab w:val="left" w:pos="1276"/>
              </w:tabs>
              <w:jc w:val="both"/>
              <w:rPr>
                <w:sz w:val="18"/>
                <w:szCs w:val="18"/>
                <w:lang/>
              </w:rPr>
            </w:pPr>
            <w:r w:rsidRPr="004A4898">
              <w:rPr>
                <w:b/>
                <w:bCs/>
                <w:sz w:val="18"/>
                <w:szCs w:val="18"/>
                <w:lang/>
              </w:rPr>
              <w:t>Seminar 2</w:t>
            </w:r>
            <w:r w:rsidRPr="004A4898">
              <w:rPr>
                <w:sz w:val="18"/>
                <w:szCs w:val="18"/>
                <w:lang/>
              </w:rPr>
              <w:t>:</w:t>
            </w:r>
          </w:p>
          <w:p w14:paraId="29FA2C9B" w14:textId="01BDE7C6" w:rsidR="004A4898" w:rsidRPr="006D5605" w:rsidRDefault="004A4898" w:rsidP="004A4898">
            <w:pPr>
              <w:numPr>
                <w:ilvl w:val="1"/>
                <w:numId w:val="28"/>
              </w:numPr>
              <w:tabs>
                <w:tab w:val="left" w:pos="1276"/>
              </w:tabs>
              <w:jc w:val="both"/>
              <w:rPr>
                <w:sz w:val="18"/>
                <w:szCs w:val="18"/>
                <w:lang/>
              </w:rPr>
            </w:pPr>
            <w:r w:rsidRPr="004A4898">
              <w:rPr>
                <w:sz w:val="18"/>
                <w:szCs w:val="18"/>
                <w:lang/>
              </w:rPr>
              <w:t>Case studies: translating culturally-specific texts.</w:t>
            </w:r>
          </w:p>
        </w:tc>
        <w:tc>
          <w:tcPr>
            <w:tcW w:w="928" w:type="dxa"/>
            <w:shd w:val="clear" w:color="auto" w:fill="auto"/>
          </w:tcPr>
          <w:p w14:paraId="7D8E01E8" w14:textId="77777777" w:rsidR="004A4898" w:rsidRPr="006D5605" w:rsidRDefault="004A4898" w:rsidP="004A4898">
            <w:pPr>
              <w:tabs>
                <w:tab w:val="left" w:pos="1276"/>
              </w:tabs>
              <w:jc w:val="center"/>
              <w:rPr>
                <w:sz w:val="18"/>
                <w:szCs w:val="18"/>
              </w:rPr>
            </w:pPr>
            <w:r w:rsidRPr="006D5605">
              <w:rPr>
                <w:sz w:val="18"/>
                <w:szCs w:val="18"/>
              </w:rPr>
              <w:t>3</w:t>
            </w:r>
          </w:p>
        </w:tc>
        <w:tc>
          <w:tcPr>
            <w:tcW w:w="726" w:type="dxa"/>
            <w:shd w:val="clear" w:color="auto" w:fill="auto"/>
          </w:tcPr>
          <w:p w14:paraId="4BEC2C0C" w14:textId="77777777" w:rsidR="004A4898" w:rsidRPr="006D5605" w:rsidRDefault="004A4898" w:rsidP="004A4898">
            <w:pPr>
              <w:tabs>
                <w:tab w:val="left" w:pos="1276"/>
              </w:tabs>
              <w:jc w:val="center"/>
              <w:rPr>
                <w:sz w:val="18"/>
                <w:szCs w:val="18"/>
              </w:rPr>
            </w:pPr>
            <w:r w:rsidRPr="006D5605">
              <w:rPr>
                <w:sz w:val="18"/>
                <w:szCs w:val="18"/>
              </w:rPr>
              <w:t>9</w:t>
            </w:r>
          </w:p>
        </w:tc>
      </w:tr>
      <w:tr w:rsidR="004A4898" w:rsidRPr="006D5605" w14:paraId="6792BEF0" w14:textId="77777777" w:rsidTr="004A4898">
        <w:trPr>
          <w:trHeight w:val="584"/>
        </w:trPr>
        <w:tc>
          <w:tcPr>
            <w:tcW w:w="868" w:type="dxa"/>
            <w:vMerge/>
            <w:shd w:val="clear" w:color="auto" w:fill="auto"/>
          </w:tcPr>
          <w:p w14:paraId="6B3FB5D0" w14:textId="77777777" w:rsidR="004A4898" w:rsidRPr="006D5605" w:rsidRDefault="004A4898" w:rsidP="004A4898">
            <w:pPr>
              <w:tabs>
                <w:tab w:val="left" w:pos="1276"/>
              </w:tabs>
              <w:jc w:val="center"/>
              <w:rPr>
                <w:b/>
                <w:bCs/>
                <w:sz w:val="18"/>
                <w:szCs w:val="18"/>
              </w:rPr>
            </w:pPr>
          </w:p>
        </w:tc>
        <w:tc>
          <w:tcPr>
            <w:tcW w:w="7987" w:type="dxa"/>
            <w:shd w:val="clear" w:color="auto" w:fill="auto"/>
          </w:tcPr>
          <w:p w14:paraId="062EEF9E" w14:textId="77777777" w:rsidR="004A4898" w:rsidRPr="006D5605" w:rsidRDefault="004A4898" w:rsidP="004A4898">
            <w:pPr>
              <w:numPr>
                <w:ilvl w:val="0"/>
                <w:numId w:val="9"/>
              </w:numPr>
              <w:tabs>
                <w:tab w:val="left" w:pos="1276"/>
              </w:tabs>
              <w:jc w:val="both"/>
              <w:rPr>
                <w:sz w:val="18"/>
                <w:szCs w:val="18"/>
              </w:rPr>
            </w:pPr>
            <w:r w:rsidRPr="006D5605">
              <w:rPr>
                <w:b/>
                <w:bCs/>
                <w:sz w:val="18"/>
                <w:szCs w:val="18"/>
              </w:rPr>
              <w:t>IWST 6</w:t>
            </w:r>
            <w:r w:rsidRPr="006D5605">
              <w:rPr>
                <w:sz w:val="18"/>
                <w:szCs w:val="18"/>
              </w:rPr>
              <w:t>:</w:t>
            </w:r>
          </w:p>
          <w:p w14:paraId="51AB2809" w14:textId="66110E8F" w:rsidR="004A4898" w:rsidRPr="006D5605" w:rsidRDefault="004A4898" w:rsidP="004A4898">
            <w:pPr>
              <w:numPr>
                <w:ilvl w:val="1"/>
                <w:numId w:val="9"/>
              </w:numPr>
              <w:tabs>
                <w:tab w:val="left" w:pos="1276"/>
              </w:tabs>
              <w:jc w:val="both"/>
              <w:rPr>
                <w:b/>
                <w:bCs/>
                <w:sz w:val="18"/>
                <w:szCs w:val="18"/>
              </w:rPr>
            </w:pPr>
            <w:r w:rsidRPr="006D5605">
              <w:rPr>
                <w:sz w:val="18"/>
                <w:szCs w:val="18"/>
              </w:rPr>
              <w:t>Essay: "The Importance of Cultural Adaptation in Literary Translation."</w:t>
            </w:r>
            <w:r w:rsidRPr="006D5605">
              <w:rPr>
                <w:sz w:val="18"/>
                <w:szCs w:val="18"/>
              </w:rPr>
              <w:t>.</w:t>
            </w:r>
          </w:p>
        </w:tc>
        <w:tc>
          <w:tcPr>
            <w:tcW w:w="928" w:type="dxa"/>
            <w:shd w:val="clear" w:color="auto" w:fill="auto"/>
          </w:tcPr>
          <w:p w14:paraId="2E2BBE7B" w14:textId="77777777" w:rsidR="004A4898" w:rsidRPr="006D5605" w:rsidRDefault="004A4898" w:rsidP="004A4898">
            <w:pPr>
              <w:tabs>
                <w:tab w:val="left" w:pos="1276"/>
              </w:tabs>
              <w:jc w:val="center"/>
              <w:rPr>
                <w:sz w:val="18"/>
                <w:szCs w:val="18"/>
              </w:rPr>
            </w:pPr>
            <w:r w:rsidRPr="006D5605">
              <w:rPr>
                <w:sz w:val="18"/>
                <w:szCs w:val="18"/>
              </w:rPr>
              <w:t>2</w:t>
            </w:r>
          </w:p>
        </w:tc>
        <w:tc>
          <w:tcPr>
            <w:tcW w:w="726" w:type="dxa"/>
            <w:shd w:val="clear" w:color="auto" w:fill="auto"/>
          </w:tcPr>
          <w:p w14:paraId="5F374D06" w14:textId="77777777" w:rsidR="004A4898" w:rsidRPr="006D5605" w:rsidRDefault="004A4898" w:rsidP="004A4898">
            <w:pPr>
              <w:tabs>
                <w:tab w:val="left" w:pos="1276"/>
              </w:tabs>
              <w:jc w:val="center"/>
              <w:rPr>
                <w:sz w:val="18"/>
                <w:szCs w:val="18"/>
              </w:rPr>
            </w:pPr>
            <w:r w:rsidRPr="006D5605">
              <w:rPr>
                <w:sz w:val="18"/>
                <w:szCs w:val="18"/>
              </w:rPr>
              <w:t>5</w:t>
            </w:r>
          </w:p>
        </w:tc>
      </w:tr>
      <w:tr w:rsidR="004A4898" w:rsidRPr="006D5605" w14:paraId="5571B892" w14:textId="77777777" w:rsidTr="004E52FA">
        <w:trPr>
          <w:trHeight w:val="1836"/>
        </w:trPr>
        <w:tc>
          <w:tcPr>
            <w:tcW w:w="868" w:type="dxa"/>
            <w:vMerge w:val="restart"/>
            <w:shd w:val="clear" w:color="auto" w:fill="auto"/>
          </w:tcPr>
          <w:p w14:paraId="03B3DC47" w14:textId="77777777" w:rsidR="004A4898" w:rsidRPr="006D5605" w:rsidRDefault="004A4898" w:rsidP="004A4898">
            <w:pPr>
              <w:tabs>
                <w:tab w:val="left" w:pos="1276"/>
              </w:tabs>
              <w:jc w:val="center"/>
              <w:rPr>
                <w:b/>
                <w:bCs/>
                <w:sz w:val="18"/>
                <w:szCs w:val="18"/>
              </w:rPr>
            </w:pPr>
            <w:r w:rsidRPr="006D5605">
              <w:rPr>
                <w:b/>
                <w:bCs/>
                <w:sz w:val="18"/>
                <w:szCs w:val="18"/>
              </w:rPr>
              <w:t>7</w:t>
            </w:r>
          </w:p>
        </w:tc>
        <w:tc>
          <w:tcPr>
            <w:tcW w:w="7987" w:type="dxa"/>
            <w:shd w:val="clear" w:color="auto" w:fill="auto"/>
          </w:tcPr>
          <w:p w14:paraId="09228D40" w14:textId="77777777" w:rsidR="004A4898" w:rsidRPr="004A4898" w:rsidRDefault="004A4898" w:rsidP="004A4898">
            <w:pPr>
              <w:tabs>
                <w:tab w:val="left" w:pos="1276"/>
              </w:tabs>
              <w:jc w:val="both"/>
              <w:rPr>
                <w:b/>
                <w:bCs/>
                <w:sz w:val="18"/>
                <w:szCs w:val="18"/>
                <w:lang/>
              </w:rPr>
            </w:pPr>
            <w:r w:rsidRPr="004A4898">
              <w:rPr>
                <w:b/>
                <w:bCs/>
                <w:sz w:val="18"/>
                <w:szCs w:val="18"/>
                <w:lang/>
              </w:rPr>
              <w:t>Week 7: Translating Drama</w:t>
            </w:r>
          </w:p>
          <w:p w14:paraId="0D918A9F" w14:textId="77777777" w:rsidR="004A4898" w:rsidRPr="004A4898" w:rsidRDefault="004A4898" w:rsidP="004A4898">
            <w:pPr>
              <w:numPr>
                <w:ilvl w:val="0"/>
                <w:numId w:val="29"/>
              </w:numPr>
              <w:tabs>
                <w:tab w:val="left" w:pos="1276"/>
              </w:tabs>
              <w:jc w:val="both"/>
              <w:rPr>
                <w:sz w:val="18"/>
                <w:szCs w:val="18"/>
                <w:lang/>
              </w:rPr>
            </w:pPr>
            <w:r w:rsidRPr="004A4898">
              <w:rPr>
                <w:b/>
                <w:bCs/>
                <w:sz w:val="18"/>
                <w:szCs w:val="18"/>
                <w:lang/>
              </w:rPr>
              <w:t>Lecture</w:t>
            </w:r>
            <w:r w:rsidRPr="004A4898">
              <w:rPr>
                <w:sz w:val="18"/>
                <w:szCs w:val="18"/>
                <w:lang/>
              </w:rPr>
              <w:t>:</w:t>
            </w:r>
          </w:p>
          <w:p w14:paraId="237FBC59" w14:textId="77777777" w:rsidR="004A4898" w:rsidRPr="004A4898" w:rsidRDefault="004A4898" w:rsidP="004A4898">
            <w:pPr>
              <w:numPr>
                <w:ilvl w:val="1"/>
                <w:numId w:val="29"/>
              </w:numPr>
              <w:tabs>
                <w:tab w:val="left" w:pos="1276"/>
              </w:tabs>
              <w:jc w:val="both"/>
              <w:rPr>
                <w:sz w:val="18"/>
                <w:szCs w:val="18"/>
                <w:lang/>
              </w:rPr>
            </w:pPr>
            <w:r w:rsidRPr="004A4898">
              <w:rPr>
                <w:sz w:val="18"/>
                <w:szCs w:val="18"/>
                <w:lang/>
              </w:rPr>
              <w:t>Special features of translating dramatic works.</w:t>
            </w:r>
          </w:p>
          <w:p w14:paraId="766959DA" w14:textId="77777777" w:rsidR="004A4898" w:rsidRPr="004A4898" w:rsidRDefault="004A4898" w:rsidP="004A4898">
            <w:pPr>
              <w:numPr>
                <w:ilvl w:val="1"/>
                <w:numId w:val="29"/>
              </w:numPr>
              <w:tabs>
                <w:tab w:val="left" w:pos="1276"/>
              </w:tabs>
              <w:jc w:val="both"/>
              <w:rPr>
                <w:sz w:val="18"/>
                <w:szCs w:val="18"/>
                <w:lang/>
              </w:rPr>
            </w:pPr>
            <w:r w:rsidRPr="004A4898">
              <w:rPr>
                <w:sz w:val="18"/>
                <w:szCs w:val="18"/>
                <w:lang/>
              </w:rPr>
              <w:t>Dialogue, stage directions, and performance.</w:t>
            </w:r>
          </w:p>
          <w:p w14:paraId="42A8F0E3" w14:textId="77777777" w:rsidR="004A4898" w:rsidRPr="004A4898" w:rsidRDefault="004A4898" w:rsidP="004A4898">
            <w:pPr>
              <w:numPr>
                <w:ilvl w:val="0"/>
                <w:numId w:val="29"/>
              </w:numPr>
              <w:tabs>
                <w:tab w:val="left" w:pos="1276"/>
              </w:tabs>
              <w:jc w:val="both"/>
              <w:rPr>
                <w:sz w:val="18"/>
                <w:szCs w:val="18"/>
                <w:lang/>
              </w:rPr>
            </w:pPr>
            <w:r w:rsidRPr="004A4898">
              <w:rPr>
                <w:b/>
                <w:bCs/>
                <w:sz w:val="18"/>
                <w:szCs w:val="18"/>
                <w:lang/>
              </w:rPr>
              <w:t>Seminar 1</w:t>
            </w:r>
            <w:r w:rsidRPr="004A4898">
              <w:rPr>
                <w:sz w:val="18"/>
                <w:szCs w:val="18"/>
                <w:lang/>
              </w:rPr>
              <w:t>:</w:t>
            </w:r>
          </w:p>
          <w:p w14:paraId="662E157F" w14:textId="77777777" w:rsidR="004A4898" w:rsidRPr="004A4898" w:rsidRDefault="004A4898" w:rsidP="004A4898">
            <w:pPr>
              <w:numPr>
                <w:ilvl w:val="1"/>
                <w:numId w:val="29"/>
              </w:numPr>
              <w:tabs>
                <w:tab w:val="left" w:pos="1276"/>
              </w:tabs>
              <w:jc w:val="both"/>
              <w:rPr>
                <w:sz w:val="18"/>
                <w:szCs w:val="18"/>
                <w:lang/>
              </w:rPr>
            </w:pPr>
            <w:r w:rsidRPr="004A4898">
              <w:rPr>
                <w:sz w:val="18"/>
                <w:szCs w:val="18"/>
                <w:lang/>
              </w:rPr>
              <w:t>Analysis of translations of dramatic works.</w:t>
            </w:r>
          </w:p>
          <w:p w14:paraId="10FB8B98" w14:textId="77777777" w:rsidR="004A4898" w:rsidRPr="004A4898" w:rsidRDefault="004A4898" w:rsidP="004A4898">
            <w:pPr>
              <w:numPr>
                <w:ilvl w:val="0"/>
                <w:numId w:val="29"/>
              </w:numPr>
              <w:tabs>
                <w:tab w:val="left" w:pos="1276"/>
              </w:tabs>
              <w:jc w:val="both"/>
              <w:rPr>
                <w:sz w:val="18"/>
                <w:szCs w:val="18"/>
                <w:lang/>
              </w:rPr>
            </w:pPr>
            <w:r w:rsidRPr="004A4898">
              <w:rPr>
                <w:b/>
                <w:bCs/>
                <w:sz w:val="18"/>
                <w:szCs w:val="18"/>
                <w:lang/>
              </w:rPr>
              <w:t>Seminar 2</w:t>
            </w:r>
            <w:r w:rsidRPr="004A4898">
              <w:rPr>
                <w:sz w:val="18"/>
                <w:szCs w:val="18"/>
                <w:lang/>
              </w:rPr>
              <w:t>:</w:t>
            </w:r>
          </w:p>
          <w:p w14:paraId="4368BDAD" w14:textId="0DB62A7F" w:rsidR="004A4898" w:rsidRPr="006D5605" w:rsidRDefault="004A4898" w:rsidP="004A4898">
            <w:pPr>
              <w:numPr>
                <w:ilvl w:val="1"/>
                <w:numId w:val="29"/>
              </w:numPr>
              <w:tabs>
                <w:tab w:val="left" w:pos="1276"/>
              </w:tabs>
              <w:jc w:val="both"/>
              <w:rPr>
                <w:sz w:val="18"/>
                <w:szCs w:val="18"/>
                <w:lang/>
              </w:rPr>
            </w:pPr>
            <w:r w:rsidRPr="004A4898">
              <w:rPr>
                <w:sz w:val="18"/>
                <w:szCs w:val="18"/>
                <w:lang/>
              </w:rPr>
              <w:t>Translating a scene from a British or American play.</w:t>
            </w:r>
          </w:p>
        </w:tc>
        <w:tc>
          <w:tcPr>
            <w:tcW w:w="928" w:type="dxa"/>
            <w:shd w:val="clear" w:color="auto" w:fill="auto"/>
          </w:tcPr>
          <w:p w14:paraId="24416460" w14:textId="77777777" w:rsidR="004A4898" w:rsidRPr="006D5605" w:rsidRDefault="004A4898" w:rsidP="004A4898">
            <w:pPr>
              <w:tabs>
                <w:tab w:val="left" w:pos="1276"/>
              </w:tabs>
              <w:rPr>
                <w:sz w:val="18"/>
                <w:szCs w:val="18"/>
              </w:rPr>
            </w:pPr>
            <w:r w:rsidRPr="006D5605">
              <w:rPr>
                <w:sz w:val="18"/>
                <w:szCs w:val="18"/>
              </w:rPr>
              <w:t xml:space="preserve">      3</w:t>
            </w:r>
          </w:p>
        </w:tc>
        <w:tc>
          <w:tcPr>
            <w:tcW w:w="726" w:type="dxa"/>
            <w:shd w:val="clear" w:color="auto" w:fill="auto"/>
          </w:tcPr>
          <w:p w14:paraId="7BB47822" w14:textId="77777777" w:rsidR="004A4898" w:rsidRPr="006D5605" w:rsidRDefault="004A4898" w:rsidP="004A4898">
            <w:pPr>
              <w:tabs>
                <w:tab w:val="left" w:pos="1276"/>
              </w:tabs>
              <w:jc w:val="center"/>
              <w:rPr>
                <w:sz w:val="18"/>
                <w:szCs w:val="18"/>
              </w:rPr>
            </w:pPr>
            <w:r w:rsidRPr="006D5605">
              <w:rPr>
                <w:sz w:val="18"/>
                <w:szCs w:val="18"/>
              </w:rPr>
              <w:t>9</w:t>
            </w:r>
          </w:p>
        </w:tc>
      </w:tr>
      <w:tr w:rsidR="004A4898" w:rsidRPr="006D5605" w14:paraId="35E5E658" w14:textId="77777777" w:rsidTr="004A4898">
        <w:trPr>
          <w:trHeight w:val="530"/>
        </w:trPr>
        <w:tc>
          <w:tcPr>
            <w:tcW w:w="868" w:type="dxa"/>
            <w:vMerge/>
            <w:shd w:val="clear" w:color="auto" w:fill="auto"/>
          </w:tcPr>
          <w:p w14:paraId="06C29B93" w14:textId="77777777" w:rsidR="004A4898" w:rsidRPr="006D5605" w:rsidRDefault="004A4898" w:rsidP="004A4898">
            <w:pPr>
              <w:tabs>
                <w:tab w:val="left" w:pos="1276"/>
              </w:tabs>
              <w:jc w:val="center"/>
              <w:rPr>
                <w:b/>
                <w:bCs/>
                <w:sz w:val="18"/>
                <w:szCs w:val="18"/>
              </w:rPr>
            </w:pPr>
          </w:p>
        </w:tc>
        <w:tc>
          <w:tcPr>
            <w:tcW w:w="7987" w:type="dxa"/>
            <w:shd w:val="clear" w:color="auto" w:fill="auto"/>
          </w:tcPr>
          <w:p w14:paraId="37C837BF" w14:textId="7B82DE3E" w:rsidR="004A4898" w:rsidRPr="006D5605" w:rsidRDefault="004A4898" w:rsidP="004A4898">
            <w:pPr>
              <w:numPr>
                <w:ilvl w:val="0"/>
                <w:numId w:val="10"/>
              </w:numPr>
              <w:tabs>
                <w:tab w:val="left" w:pos="1276"/>
              </w:tabs>
              <w:jc w:val="both"/>
              <w:rPr>
                <w:sz w:val="18"/>
                <w:szCs w:val="18"/>
              </w:rPr>
            </w:pPr>
            <w:r w:rsidRPr="006D5605">
              <w:rPr>
                <w:b/>
                <w:bCs/>
                <w:sz w:val="18"/>
                <w:szCs w:val="18"/>
              </w:rPr>
              <w:t>IWST 7</w:t>
            </w:r>
            <w:r w:rsidRPr="006D5605">
              <w:rPr>
                <w:sz w:val="18"/>
                <w:szCs w:val="18"/>
              </w:rPr>
              <w:t>:</w:t>
            </w:r>
          </w:p>
          <w:p w14:paraId="3DD0F7DA" w14:textId="681EBE23" w:rsidR="004A4898" w:rsidRPr="006D5605" w:rsidRDefault="004A4898" w:rsidP="004A4898">
            <w:pPr>
              <w:numPr>
                <w:ilvl w:val="1"/>
                <w:numId w:val="10"/>
              </w:numPr>
              <w:tabs>
                <w:tab w:val="left" w:pos="1276"/>
              </w:tabs>
              <w:jc w:val="both"/>
              <w:rPr>
                <w:sz w:val="18"/>
                <w:szCs w:val="18"/>
              </w:rPr>
            </w:pPr>
            <w:r w:rsidRPr="006D5605">
              <w:rPr>
                <w:sz w:val="18"/>
                <w:szCs w:val="18"/>
              </w:rPr>
              <w:t>Discussion on how to maintain dramatic effect in translation</w:t>
            </w:r>
            <w:r w:rsidRPr="006D5605">
              <w:rPr>
                <w:sz w:val="18"/>
                <w:szCs w:val="18"/>
              </w:rPr>
              <w:t>.</w:t>
            </w:r>
          </w:p>
        </w:tc>
        <w:tc>
          <w:tcPr>
            <w:tcW w:w="928" w:type="dxa"/>
            <w:shd w:val="clear" w:color="auto" w:fill="auto"/>
          </w:tcPr>
          <w:p w14:paraId="14C13998" w14:textId="77777777" w:rsidR="004A4898" w:rsidRPr="006D5605" w:rsidRDefault="004A4898" w:rsidP="004A4898">
            <w:pPr>
              <w:tabs>
                <w:tab w:val="left" w:pos="1276"/>
              </w:tabs>
              <w:jc w:val="center"/>
              <w:rPr>
                <w:sz w:val="18"/>
                <w:szCs w:val="18"/>
              </w:rPr>
            </w:pPr>
            <w:r w:rsidRPr="006D5605">
              <w:rPr>
                <w:sz w:val="18"/>
                <w:szCs w:val="18"/>
              </w:rPr>
              <w:t>2</w:t>
            </w:r>
          </w:p>
        </w:tc>
        <w:tc>
          <w:tcPr>
            <w:tcW w:w="726" w:type="dxa"/>
            <w:shd w:val="clear" w:color="auto" w:fill="auto"/>
          </w:tcPr>
          <w:p w14:paraId="53CB3610" w14:textId="77777777" w:rsidR="004A4898" w:rsidRPr="006D5605" w:rsidRDefault="004A4898" w:rsidP="004A4898">
            <w:pPr>
              <w:tabs>
                <w:tab w:val="left" w:pos="1276"/>
              </w:tabs>
              <w:jc w:val="center"/>
              <w:rPr>
                <w:sz w:val="18"/>
                <w:szCs w:val="18"/>
              </w:rPr>
            </w:pPr>
            <w:r w:rsidRPr="006D5605">
              <w:rPr>
                <w:sz w:val="18"/>
                <w:szCs w:val="18"/>
              </w:rPr>
              <w:t>2</w:t>
            </w:r>
          </w:p>
        </w:tc>
      </w:tr>
      <w:tr w:rsidR="004A4898" w:rsidRPr="006D5605" w14:paraId="7C0E5F61" w14:textId="77777777" w:rsidTr="004E52FA">
        <w:tc>
          <w:tcPr>
            <w:tcW w:w="9783" w:type="dxa"/>
            <w:gridSpan w:val="3"/>
            <w:shd w:val="clear" w:color="auto" w:fill="auto"/>
          </w:tcPr>
          <w:p w14:paraId="4FC29256" w14:textId="77777777" w:rsidR="004A4898" w:rsidRPr="006D5605" w:rsidRDefault="004A4898" w:rsidP="004A4898">
            <w:pPr>
              <w:tabs>
                <w:tab w:val="left" w:pos="1276"/>
              </w:tabs>
              <w:rPr>
                <w:b/>
                <w:bCs/>
                <w:sz w:val="18"/>
                <w:szCs w:val="18"/>
              </w:rPr>
            </w:pPr>
            <w:r w:rsidRPr="006D5605">
              <w:rPr>
                <w:b/>
                <w:bCs/>
                <w:sz w:val="18"/>
                <w:szCs w:val="18"/>
              </w:rPr>
              <w:lastRenderedPageBreak/>
              <w:t>Midterm control 1</w:t>
            </w:r>
          </w:p>
        </w:tc>
        <w:tc>
          <w:tcPr>
            <w:tcW w:w="726" w:type="dxa"/>
            <w:shd w:val="clear" w:color="auto" w:fill="auto"/>
          </w:tcPr>
          <w:p w14:paraId="7674DB4F" w14:textId="77777777" w:rsidR="004A4898" w:rsidRPr="006D5605" w:rsidRDefault="004A4898" w:rsidP="004A4898">
            <w:pPr>
              <w:tabs>
                <w:tab w:val="left" w:pos="1276"/>
              </w:tabs>
              <w:jc w:val="center"/>
              <w:rPr>
                <w:b/>
                <w:sz w:val="18"/>
                <w:szCs w:val="18"/>
              </w:rPr>
            </w:pPr>
            <w:r w:rsidRPr="006D5605">
              <w:rPr>
                <w:b/>
                <w:sz w:val="18"/>
                <w:szCs w:val="18"/>
              </w:rPr>
              <w:t>100</w:t>
            </w:r>
          </w:p>
        </w:tc>
      </w:tr>
      <w:tr w:rsidR="004A4898" w:rsidRPr="006D5605" w14:paraId="3D1A8CBF" w14:textId="77777777" w:rsidTr="004A4898">
        <w:trPr>
          <w:trHeight w:val="1574"/>
        </w:trPr>
        <w:tc>
          <w:tcPr>
            <w:tcW w:w="868" w:type="dxa"/>
            <w:vMerge w:val="restart"/>
            <w:shd w:val="clear" w:color="auto" w:fill="auto"/>
          </w:tcPr>
          <w:p w14:paraId="4E6E0BD7" w14:textId="77777777" w:rsidR="004A4898" w:rsidRPr="006D5605" w:rsidRDefault="004A4898" w:rsidP="004A4898">
            <w:pPr>
              <w:tabs>
                <w:tab w:val="left" w:pos="1276"/>
              </w:tabs>
              <w:jc w:val="center"/>
              <w:rPr>
                <w:b/>
                <w:bCs/>
                <w:sz w:val="18"/>
                <w:szCs w:val="18"/>
              </w:rPr>
            </w:pPr>
            <w:r w:rsidRPr="006D5605">
              <w:rPr>
                <w:b/>
                <w:bCs/>
                <w:sz w:val="18"/>
                <w:szCs w:val="18"/>
              </w:rPr>
              <w:t>8</w:t>
            </w:r>
          </w:p>
        </w:tc>
        <w:tc>
          <w:tcPr>
            <w:tcW w:w="7987" w:type="dxa"/>
            <w:shd w:val="clear" w:color="auto" w:fill="auto"/>
          </w:tcPr>
          <w:p w14:paraId="079ED3BA" w14:textId="77777777" w:rsidR="004A4898" w:rsidRPr="004A4898" w:rsidRDefault="004A4898" w:rsidP="004A4898">
            <w:pPr>
              <w:tabs>
                <w:tab w:val="left" w:pos="1276"/>
              </w:tabs>
              <w:jc w:val="both"/>
              <w:rPr>
                <w:b/>
                <w:bCs/>
                <w:sz w:val="18"/>
                <w:szCs w:val="18"/>
                <w:lang/>
              </w:rPr>
            </w:pPr>
            <w:r w:rsidRPr="004A4898">
              <w:rPr>
                <w:b/>
                <w:bCs/>
                <w:sz w:val="18"/>
                <w:szCs w:val="18"/>
                <w:lang/>
              </w:rPr>
              <w:t>Week 8: Translating Humor and Irony</w:t>
            </w:r>
          </w:p>
          <w:p w14:paraId="732D425C" w14:textId="77777777" w:rsidR="004A4898" w:rsidRPr="004A4898" w:rsidRDefault="004A4898" w:rsidP="004A4898">
            <w:pPr>
              <w:numPr>
                <w:ilvl w:val="0"/>
                <w:numId w:val="30"/>
              </w:numPr>
              <w:tabs>
                <w:tab w:val="left" w:pos="1276"/>
              </w:tabs>
              <w:jc w:val="both"/>
              <w:rPr>
                <w:bCs/>
                <w:sz w:val="18"/>
                <w:szCs w:val="18"/>
                <w:lang/>
              </w:rPr>
            </w:pPr>
            <w:r w:rsidRPr="004A4898">
              <w:rPr>
                <w:b/>
                <w:bCs/>
                <w:sz w:val="18"/>
                <w:szCs w:val="18"/>
                <w:lang/>
              </w:rPr>
              <w:t>Lecture</w:t>
            </w:r>
            <w:r w:rsidRPr="004A4898">
              <w:rPr>
                <w:bCs/>
                <w:sz w:val="18"/>
                <w:szCs w:val="18"/>
                <w:lang/>
              </w:rPr>
              <w:t>:</w:t>
            </w:r>
          </w:p>
          <w:p w14:paraId="2A57C1AD" w14:textId="77777777" w:rsidR="004A4898" w:rsidRPr="004A4898" w:rsidRDefault="004A4898" w:rsidP="004A4898">
            <w:pPr>
              <w:numPr>
                <w:ilvl w:val="1"/>
                <w:numId w:val="30"/>
              </w:numPr>
              <w:tabs>
                <w:tab w:val="left" w:pos="1276"/>
              </w:tabs>
              <w:jc w:val="both"/>
              <w:rPr>
                <w:bCs/>
                <w:sz w:val="18"/>
                <w:szCs w:val="18"/>
                <w:lang/>
              </w:rPr>
            </w:pPr>
            <w:r w:rsidRPr="004A4898">
              <w:rPr>
                <w:bCs/>
                <w:sz w:val="18"/>
                <w:szCs w:val="18"/>
                <w:lang/>
              </w:rPr>
              <w:t>Approaches to translating humor and irony.</w:t>
            </w:r>
          </w:p>
          <w:p w14:paraId="03ADE63D" w14:textId="77777777" w:rsidR="004A4898" w:rsidRPr="004A4898" w:rsidRDefault="004A4898" w:rsidP="004A4898">
            <w:pPr>
              <w:numPr>
                <w:ilvl w:val="0"/>
                <w:numId w:val="30"/>
              </w:numPr>
              <w:tabs>
                <w:tab w:val="left" w:pos="1276"/>
              </w:tabs>
              <w:jc w:val="both"/>
              <w:rPr>
                <w:bCs/>
                <w:sz w:val="18"/>
                <w:szCs w:val="18"/>
                <w:lang/>
              </w:rPr>
            </w:pPr>
            <w:r w:rsidRPr="004A4898">
              <w:rPr>
                <w:b/>
                <w:bCs/>
                <w:sz w:val="18"/>
                <w:szCs w:val="18"/>
                <w:lang/>
              </w:rPr>
              <w:t>Seminar 1</w:t>
            </w:r>
            <w:r w:rsidRPr="004A4898">
              <w:rPr>
                <w:bCs/>
                <w:sz w:val="18"/>
                <w:szCs w:val="18"/>
                <w:lang/>
              </w:rPr>
              <w:t>:</w:t>
            </w:r>
          </w:p>
          <w:p w14:paraId="41666436" w14:textId="77777777" w:rsidR="004A4898" w:rsidRPr="004A4898" w:rsidRDefault="004A4898" w:rsidP="004A4898">
            <w:pPr>
              <w:numPr>
                <w:ilvl w:val="1"/>
                <w:numId w:val="30"/>
              </w:numPr>
              <w:tabs>
                <w:tab w:val="left" w:pos="1276"/>
              </w:tabs>
              <w:jc w:val="both"/>
              <w:rPr>
                <w:bCs/>
                <w:sz w:val="18"/>
                <w:szCs w:val="18"/>
                <w:lang/>
              </w:rPr>
            </w:pPr>
            <w:r w:rsidRPr="004A4898">
              <w:rPr>
                <w:bCs/>
                <w:sz w:val="18"/>
                <w:szCs w:val="18"/>
                <w:lang/>
              </w:rPr>
              <w:t>Analyzing humor in original and translated texts.</w:t>
            </w:r>
          </w:p>
          <w:p w14:paraId="101F5259" w14:textId="77777777" w:rsidR="004A4898" w:rsidRPr="004A4898" w:rsidRDefault="004A4898" w:rsidP="004A4898">
            <w:pPr>
              <w:numPr>
                <w:ilvl w:val="0"/>
                <w:numId w:val="30"/>
              </w:numPr>
              <w:tabs>
                <w:tab w:val="left" w:pos="1276"/>
              </w:tabs>
              <w:jc w:val="both"/>
              <w:rPr>
                <w:bCs/>
                <w:sz w:val="18"/>
                <w:szCs w:val="18"/>
                <w:lang/>
              </w:rPr>
            </w:pPr>
            <w:r w:rsidRPr="004A4898">
              <w:rPr>
                <w:b/>
                <w:bCs/>
                <w:sz w:val="18"/>
                <w:szCs w:val="18"/>
                <w:lang/>
              </w:rPr>
              <w:t>Seminar 2</w:t>
            </w:r>
            <w:r w:rsidRPr="004A4898">
              <w:rPr>
                <w:bCs/>
                <w:sz w:val="18"/>
                <w:szCs w:val="18"/>
                <w:lang/>
              </w:rPr>
              <w:t>:</w:t>
            </w:r>
          </w:p>
          <w:p w14:paraId="36FDF3D8" w14:textId="331CE42C" w:rsidR="004A4898" w:rsidRPr="006D5605" w:rsidRDefault="004A4898" w:rsidP="004A4898">
            <w:pPr>
              <w:numPr>
                <w:ilvl w:val="1"/>
                <w:numId w:val="30"/>
              </w:numPr>
              <w:tabs>
                <w:tab w:val="left" w:pos="1276"/>
              </w:tabs>
              <w:jc w:val="both"/>
              <w:rPr>
                <w:bCs/>
                <w:sz w:val="18"/>
                <w:szCs w:val="18"/>
                <w:lang/>
              </w:rPr>
            </w:pPr>
            <w:r w:rsidRPr="004A4898">
              <w:rPr>
                <w:bCs/>
                <w:sz w:val="18"/>
                <w:szCs w:val="18"/>
                <w:lang/>
              </w:rPr>
              <w:t>Practical translation of humorous texts.</w:t>
            </w:r>
          </w:p>
        </w:tc>
        <w:tc>
          <w:tcPr>
            <w:tcW w:w="928" w:type="dxa"/>
            <w:shd w:val="clear" w:color="auto" w:fill="auto"/>
          </w:tcPr>
          <w:p w14:paraId="47808228" w14:textId="77777777" w:rsidR="004A4898" w:rsidRPr="006D5605" w:rsidRDefault="004A4898" w:rsidP="004A4898">
            <w:pPr>
              <w:tabs>
                <w:tab w:val="left" w:pos="1276"/>
              </w:tabs>
              <w:rPr>
                <w:sz w:val="18"/>
                <w:szCs w:val="18"/>
              </w:rPr>
            </w:pPr>
            <w:r w:rsidRPr="006D5605">
              <w:rPr>
                <w:sz w:val="18"/>
                <w:szCs w:val="18"/>
              </w:rPr>
              <w:t xml:space="preserve">      3</w:t>
            </w:r>
          </w:p>
        </w:tc>
        <w:tc>
          <w:tcPr>
            <w:tcW w:w="726" w:type="dxa"/>
            <w:shd w:val="clear" w:color="auto" w:fill="auto"/>
          </w:tcPr>
          <w:p w14:paraId="280E0675" w14:textId="77777777" w:rsidR="004A4898" w:rsidRPr="006D5605" w:rsidRDefault="004A4898" w:rsidP="004A4898">
            <w:pPr>
              <w:tabs>
                <w:tab w:val="left" w:pos="1276"/>
              </w:tabs>
              <w:jc w:val="center"/>
              <w:rPr>
                <w:sz w:val="18"/>
                <w:szCs w:val="18"/>
              </w:rPr>
            </w:pPr>
            <w:r w:rsidRPr="006D5605">
              <w:rPr>
                <w:sz w:val="18"/>
                <w:szCs w:val="18"/>
              </w:rPr>
              <w:t>10</w:t>
            </w:r>
          </w:p>
        </w:tc>
      </w:tr>
      <w:tr w:rsidR="004A4898" w:rsidRPr="006D5605" w14:paraId="42869993" w14:textId="77777777" w:rsidTr="004E52FA">
        <w:trPr>
          <w:trHeight w:val="570"/>
        </w:trPr>
        <w:tc>
          <w:tcPr>
            <w:tcW w:w="868" w:type="dxa"/>
            <w:vMerge/>
            <w:shd w:val="clear" w:color="auto" w:fill="auto"/>
          </w:tcPr>
          <w:p w14:paraId="3E9657D9" w14:textId="77777777" w:rsidR="004A4898" w:rsidRPr="006D5605" w:rsidRDefault="004A4898" w:rsidP="004A4898">
            <w:pPr>
              <w:tabs>
                <w:tab w:val="left" w:pos="1276"/>
              </w:tabs>
              <w:jc w:val="center"/>
              <w:rPr>
                <w:b/>
                <w:bCs/>
                <w:sz w:val="18"/>
                <w:szCs w:val="18"/>
              </w:rPr>
            </w:pPr>
          </w:p>
        </w:tc>
        <w:tc>
          <w:tcPr>
            <w:tcW w:w="7987" w:type="dxa"/>
            <w:shd w:val="clear" w:color="auto" w:fill="auto"/>
          </w:tcPr>
          <w:p w14:paraId="1AA10DBB" w14:textId="6C7CD0CA" w:rsidR="004A4898" w:rsidRPr="006D5605" w:rsidRDefault="004A4898" w:rsidP="004A4898">
            <w:pPr>
              <w:tabs>
                <w:tab w:val="left" w:pos="1276"/>
              </w:tabs>
              <w:jc w:val="both"/>
              <w:rPr>
                <w:b/>
                <w:bCs/>
                <w:sz w:val="18"/>
                <w:szCs w:val="18"/>
              </w:rPr>
            </w:pPr>
            <w:r w:rsidRPr="006D5605">
              <w:rPr>
                <w:b/>
                <w:bCs/>
                <w:sz w:val="18"/>
                <w:szCs w:val="18"/>
              </w:rPr>
              <w:t>IWST 8</w:t>
            </w:r>
            <w:r w:rsidRPr="006D5605">
              <w:rPr>
                <w:bCs/>
                <w:sz w:val="18"/>
                <w:szCs w:val="18"/>
              </w:rPr>
              <w:t>:</w:t>
            </w:r>
          </w:p>
          <w:p w14:paraId="42AFC396" w14:textId="3C56E5DC" w:rsidR="004A4898" w:rsidRPr="006D5605" w:rsidRDefault="004A4898" w:rsidP="004A4898">
            <w:pPr>
              <w:numPr>
                <w:ilvl w:val="1"/>
                <w:numId w:val="11"/>
              </w:numPr>
              <w:tabs>
                <w:tab w:val="left" w:pos="1276"/>
              </w:tabs>
              <w:jc w:val="both"/>
              <w:rPr>
                <w:bCs/>
                <w:sz w:val="18"/>
                <w:szCs w:val="18"/>
              </w:rPr>
            </w:pPr>
            <w:r w:rsidRPr="006D5605">
              <w:rPr>
                <w:bCs/>
                <w:sz w:val="18"/>
                <w:szCs w:val="18"/>
              </w:rPr>
              <w:t>Translating a comedic scene or passage with analysis</w:t>
            </w:r>
            <w:r w:rsidRPr="006D5605">
              <w:rPr>
                <w:bCs/>
                <w:sz w:val="18"/>
                <w:szCs w:val="18"/>
              </w:rPr>
              <w:t>.</w:t>
            </w:r>
          </w:p>
        </w:tc>
        <w:tc>
          <w:tcPr>
            <w:tcW w:w="928" w:type="dxa"/>
            <w:shd w:val="clear" w:color="auto" w:fill="auto"/>
          </w:tcPr>
          <w:p w14:paraId="6BEF2CD4" w14:textId="77777777" w:rsidR="004A4898" w:rsidRPr="006D5605" w:rsidRDefault="004A4898" w:rsidP="004A4898">
            <w:pPr>
              <w:tabs>
                <w:tab w:val="left" w:pos="1276"/>
              </w:tabs>
              <w:jc w:val="center"/>
              <w:rPr>
                <w:sz w:val="18"/>
                <w:szCs w:val="18"/>
              </w:rPr>
            </w:pPr>
            <w:r w:rsidRPr="006D5605">
              <w:rPr>
                <w:sz w:val="18"/>
                <w:szCs w:val="18"/>
              </w:rPr>
              <w:t>2</w:t>
            </w:r>
          </w:p>
        </w:tc>
        <w:tc>
          <w:tcPr>
            <w:tcW w:w="726" w:type="dxa"/>
            <w:shd w:val="clear" w:color="auto" w:fill="auto"/>
          </w:tcPr>
          <w:p w14:paraId="5197AAF7" w14:textId="77777777" w:rsidR="004A4898" w:rsidRPr="006D5605" w:rsidRDefault="004A4898" w:rsidP="004A4898">
            <w:pPr>
              <w:tabs>
                <w:tab w:val="left" w:pos="1276"/>
              </w:tabs>
              <w:jc w:val="center"/>
              <w:rPr>
                <w:sz w:val="18"/>
                <w:szCs w:val="18"/>
              </w:rPr>
            </w:pPr>
          </w:p>
        </w:tc>
      </w:tr>
      <w:tr w:rsidR="004A4898" w:rsidRPr="006D5605" w14:paraId="7D0E610D" w14:textId="77777777" w:rsidTr="004A4898">
        <w:trPr>
          <w:trHeight w:val="1574"/>
        </w:trPr>
        <w:tc>
          <w:tcPr>
            <w:tcW w:w="868" w:type="dxa"/>
            <w:vMerge w:val="restart"/>
            <w:shd w:val="clear" w:color="auto" w:fill="auto"/>
          </w:tcPr>
          <w:p w14:paraId="40BE800F" w14:textId="77777777" w:rsidR="004A4898" w:rsidRPr="006D5605" w:rsidRDefault="004A4898" w:rsidP="004A4898">
            <w:pPr>
              <w:tabs>
                <w:tab w:val="left" w:pos="1276"/>
              </w:tabs>
              <w:jc w:val="center"/>
              <w:rPr>
                <w:b/>
                <w:bCs/>
                <w:sz w:val="18"/>
                <w:szCs w:val="18"/>
              </w:rPr>
            </w:pPr>
            <w:r w:rsidRPr="006D5605">
              <w:rPr>
                <w:b/>
                <w:bCs/>
                <w:sz w:val="18"/>
                <w:szCs w:val="18"/>
              </w:rPr>
              <w:t>9</w:t>
            </w:r>
          </w:p>
        </w:tc>
        <w:tc>
          <w:tcPr>
            <w:tcW w:w="7987" w:type="dxa"/>
            <w:shd w:val="clear" w:color="auto" w:fill="auto"/>
          </w:tcPr>
          <w:p w14:paraId="7640A0DD" w14:textId="77777777" w:rsidR="004A4898" w:rsidRPr="004A4898" w:rsidRDefault="004A4898" w:rsidP="004A4898">
            <w:pPr>
              <w:tabs>
                <w:tab w:val="left" w:pos="1276"/>
              </w:tabs>
              <w:jc w:val="both"/>
              <w:rPr>
                <w:b/>
                <w:bCs/>
                <w:sz w:val="18"/>
                <w:szCs w:val="18"/>
                <w:lang/>
              </w:rPr>
            </w:pPr>
            <w:r w:rsidRPr="004A4898">
              <w:rPr>
                <w:b/>
                <w:bCs/>
                <w:sz w:val="18"/>
                <w:szCs w:val="18"/>
                <w:lang/>
              </w:rPr>
              <w:t>Week 9: Translating Dialects and Slang</w:t>
            </w:r>
          </w:p>
          <w:p w14:paraId="286823D1" w14:textId="77777777" w:rsidR="004A4898" w:rsidRPr="004A4898" w:rsidRDefault="004A4898" w:rsidP="004A4898">
            <w:pPr>
              <w:numPr>
                <w:ilvl w:val="0"/>
                <w:numId w:val="31"/>
              </w:numPr>
              <w:tabs>
                <w:tab w:val="left" w:pos="1276"/>
              </w:tabs>
              <w:jc w:val="both"/>
              <w:rPr>
                <w:bCs/>
                <w:sz w:val="18"/>
                <w:szCs w:val="18"/>
                <w:lang/>
              </w:rPr>
            </w:pPr>
            <w:r w:rsidRPr="004A4898">
              <w:rPr>
                <w:b/>
                <w:bCs/>
                <w:sz w:val="18"/>
                <w:szCs w:val="18"/>
                <w:lang/>
              </w:rPr>
              <w:t>Lecture</w:t>
            </w:r>
            <w:r w:rsidRPr="004A4898">
              <w:rPr>
                <w:bCs/>
                <w:sz w:val="18"/>
                <w:szCs w:val="18"/>
                <w:lang/>
              </w:rPr>
              <w:t>:</w:t>
            </w:r>
          </w:p>
          <w:p w14:paraId="3E32C133" w14:textId="77777777" w:rsidR="004A4898" w:rsidRPr="004A4898" w:rsidRDefault="004A4898" w:rsidP="004A4898">
            <w:pPr>
              <w:numPr>
                <w:ilvl w:val="1"/>
                <w:numId w:val="31"/>
              </w:numPr>
              <w:tabs>
                <w:tab w:val="left" w:pos="1276"/>
              </w:tabs>
              <w:jc w:val="both"/>
              <w:rPr>
                <w:bCs/>
                <w:sz w:val="18"/>
                <w:szCs w:val="18"/>
                <w:lang/>
              </w:rPr>
            </w:pPr>
            <w:r w:rsidRPr="004A4898">
              <w:rPr>
                <w:bCs/>
                <w:sz w:val="18"/>
                <w:szCs w:val="18"/>
                <w:lang/>
              </w:rPr>
              <w:t>Challenges of translating dialects, slang, and social registers.</w:t>
            </w:r>
          </w:p>
          <w:p w14:paraId="3C2A84D0" w14:textId="77777777" w:rsidR="004A4898" w:rsidRPr="004A4898" w:rsidRDefault="004A4898" w:rsidP="004A4898">
            <w:pPr>
              <w:numPr>
                <w:ilvl w:val="0"/>
                <w:numId w:val="31"/>
              </w:numPr>
              <w:tabs>
                <w:tab w:val="left" w:pos="1276"/>
              </w:tabs>
              <w:jc w:val="both"/>
              <w:rPr>
                <w:bCs/>
                <w:sz w:val="18"/>
                <w:szCs w:val="18"/>
                <w:lang/>
              </w:rPr>
            </w:pPr>
            <w:r w:rsidRPr="004A4898">
              <w:rPr>
                <w:b/>
                <w:bCs/>
                <w:sz w:val="18"/>
                <w:szCs w:val="18"/>
                <w:lang/>
              </w:rPr>
              <w:t>Seminar 1</w:t>
            </w:r>
            <w:r w:rsidRPr="004A4898">
              <w:rPr>
                <w:bCs/>
                <w:sz w:val="18"/>
                <w:szCs w:val="18"/>
                <w:lang/>
              </w:rPr>
              <w:t>:</w:t>
            </w:r>
          </w:p>
          <w:p w14:paraId="4635FDBF" w14:textId="77777777" w:rsidR="004A4898" w:rsidRPr="004A4898" w:rsidRDefault="004A4898" w:rsidP="004A4898">
            <w:pPr>
              <w:numPr>
                <w:ilvl w:val="1"/>
                <w:numId w:val="31"/>
              </w:numPr>
              <w:tabs>
                <w:tab w:val="left" w:pos="1276"/>
              </w:tabs>
              <w:jc w:val="both"/>
              <w:rPr>
                <w:bCs/>
                <w:sz w:val="18"/>
                <w:szCs w:val="18"/>
                <w:lang/>
              </w:rPr>
            </w:pPr>
            <w:r w:rsidRPr="004A4898">
              <w:rPr>
                <w:bCs/>
                <w:sz w:val="18"/>
                <w:szCs w:val="18"/>
                <w:lang/>
              </w:rPr>
              <w:t>Discussion of social variation in language and translation strategies.</w:t>
            </w:r>
          </w:p>
          <w:p w14:paraId="20546E97" w14:textId="77777777" w:rsidR="004A4898" w:rsidRPr="004A4898" w:rsidRDefault="004A4898" w:rsidP="004A4898">
            <w:pPr>
              <w:numPr>
                <w:ilvl w:val="0"/>
                <w:numId w:val="31"/>
              </w:numPr>
              <w:tabs>
                <w:tab w:val="left" w:pos="1276"/>
              </w:tabs>
              <w:jc w:val="both"/>
              <w:rPr>
                <w:bCs/>
                <w:sz w:val="18"/>
                <w:szCs w:val="18"/>
                <w:lang/>
              </w:rPr>
            </w:pPr>
            <w:r w:rsidRPr="004A4898">
              <w:rPr>
                <w:b/>
                <w:bCs/>
                <w:sz w:val="18"/>
                <w:szCs w:val="18"/>
                <w:lang/>
              </w:rPr>
              <w:t>Seminar 2</w:t>
            </w:r>
            <w:r w:rsidRPr="004A4898">
              <w:rPr>
                <w:bCs/>
                <w:sz w:val="18"/>
                <w:szCs w:val="18"/>
                <w:lang/>
              </w:rPr>
              <w:t>:</w:t>
            </w:r>
          </w:p>
          <w:p w14:paraId="7547A956" w14:textId="3563D808" w:rsidR="004A4898" w:rsidRPr="006D5605" w:rsidRDefault="004A4898" w:rsidP="004A4898">
            <w:pPr>
              <w:numPr>
                <w:ilvl w:val="1"/>
                <w:numId w:val="31"/>
              </w:numPr>
              <w:tabs>
                <w:tab w:val="left" w:pos="1276"/>
              </w:tabs>
              <w:jc w:val="both"/>
              <w:rPr>
                <w:bCs/>
                <w:sz w:val="18"/>
                <w:szCs w:val="18"/>
                <w:lang/>
              </w:rPr>
            </w:pPr>
            <w:r w:rsidRPr="004A4898">
              <w:rPr>
                <w:bCs/>
                <w:sz w:val="18"/>
                <w:szCs w:val="18"/>
                <w:lang/>
              </w:rPr>
              <w:t>Translation workshop: handling dialect and slang.</w:t>
            </w:r>
          </w:p>
        </w:tc>
        <w:tc>
          <w:tcPr>
            <w:tcW w:w="928" w:type="dxa"/>
            <w:shd w:val="clear" w:color="auto" w:fill="auto"/>
          </w:tcPr>
          <w:p w14:paraId="593831F7" w14:textId="77777777" w:rsidR="004A4898" w:rsidRPr="006D5605" w:rsidRDefault="004A4898" w:rsidP="004A4898">
            <w:pPr>
              <w:tabs>
                <w:tab w:val="left" w:pos="1276"/>
              </w:tabs>
              <w:rPr>
                <w:sz w:val="18"/>
                <w:szCs w:val="18"/>
              </w:rPr>
            </w:pPr>
            <w:r w:rsidRPr="006D5605">
              <w:rPr>
                <w:sz w:val="18"/>
                <w:szCs w:val="18"/>
              </w:rPr>
              <w:t xml:space="preserve">      3</w:t>
            </w:r>
          </w:p>
        </w:tc>
        <w:tc>
          <w:tcPr>
            <w:tcW w:w="726" w:type="dxa"/>
            <w:shd w:val="clear" w:color="auto" w:fill="auto"/>
          </w:tcPr>
          <w:p w14:paraId="5BE1B5F5" w14:textId="77777777" w:rsidR="004A4898" w:rsidRPr="006D5605" w:rsidRDefault="004A4898" w:rsidP="004A4898">
            <w:pPr>
              <w:tabs>
                <w:tab w:val="left" w:pos="1276"/>
              </w:tabs>
              <w:jc w:val="center"/>
              <w:rPr>
                <w:sz w:val="18"/>
                <w:szCs w:val="18"/>
              </w:rPr>
            </w:pPr>
            <w:r w:rsidRPr="006D5605">
              <w:rPr>
                <w:sz w:val="18"/>
                <w:szCs w:val="18"/>
              </w:rPr>
              <w:t>10</w:t>
            </w:r>
          </w:p>
        </w:tc>
      </w:tr>
      <w:tr w:rsidR="004A4898" w:rsidRPr="006D5605" w14:paraId="4A05BD10" w14:textId="77777777" w:rsidTr="004A4898">
        <w:trPr>
          <w:trHeight w:val="530"/>
        </w:trPr>
        <w:tc>
          <w:tcPr>
            <w:tcW w:w="868" w:type="dxa"/>
            <w:vMerge/>
            <w:shd w:val="clear" w:color="auto" w:fill="auto"/>
          </w:tcPr>
          <w:p w14:paraId="2BAE22E4" w14:textId="77777777" w:rsidR="004A4898" w:rsidRPr="006D5605" w:rsidRDefault="004A4898" w:rsidP="004A4898">
            <w:pPr>
              <w:tabs>
                <w:tab w:val="left" w:pos="1276"/>
              </w:tabs>
              <w:jc w:val="center"/>
              <w:rPr>
                <w:b/>
                <w:bCs/>
                <w:sz w:val="18"/>
                <w:szCs w:val="18"/>
              </w:rPr>
            </w:pPr>
          </w:p>
        </w:tc>
        <w:tc>
          <w:tcPr>
            <w:tcW w:w="7987" w:type="dxa"/>
            <w:shd w:val="clear" w:color="auto" w:fill="auto"/>
          </w:tcPr>
          <w:p w14:paraId="169369CE" w14:textId="69530D39" w:rsidR="004A4898" w:rsidRPr="006D5605" w:rsidRDefault="004A4898" w:rsidP="004A4898">
            <w:pPr>
              <w:tabs>
                <w:tab w:val="left" w:pos="1276"/>
              </w:tabs>
              <w:jc w:val="both"/>
              <w:rPr>
                <w:b/>
                <w:bCs/>
                <w:sz w:val="18"/>
                <w:szCs w:val="18"/>
              </w:rPr>
            </w:pPr>
            <w:r w:rsidRPr="006D5605">
              <w:rPr>
                <w:b/>
                <w:bCs/>
                <w:sz w:val="18"/>
                <w:szCs w:val="18"/>
              </w:rPr>
              <w:t>IWST 9</w:t>
            </w:r>
            <w:r w:rsidRPr="006D5605">
              <w:rPr>
                <w:bCs/>
                <w:sz w:val="18"/>
                <w:szCs w:val="18"/>
              </w:rPr>
              <w:t>:</w:t>
            </w:r>
          </w:p>
          <w:p w14:paraId="29F40DDA" w14:textId="531F0D6E" w:rsidR="004A4898" w:rsidRPr="006D5605" w:rsidRDefault="004A4898" w:rsidP="004A4898">
            <w:pPr>
              <w:numPr>
                <w:ilvl w:val="1"/>
                <w:numId w:val="12"/>
              </w:numPr>
              <w:tabs>
                <w:tab w:val="left" w:pos="1276"/>
              </w:tabs>
              <w:jc w:val="both"/>
              <w:rPr>
                <w:bCs/>
                <w:sz w:val="18"/>
                <w:szCs w:val="18"/>
              </w:rPr>
            </w:pPr>
            <w:r w:rsidRPr="006D5605">
              <w:rPr>
                <w:bCs/>
                <w:sz w:val="18"/>
                <w:szCs w:val="18"/>
              </w:rPr>
              <w:t>Research paper on the challenges of translating dialects</w:t>
            </w:r>
            <w:r w:rsidRPr="006D5605">
              <w:rPr>
                <w:bCs/>
                <w:sz w:val="18"/>
                <w:szCs w:val="18"/>
              </w:rPr>
              <w:t>.</w:t>
            </w:r>
          </w:p>
        </w:tc>
        <w:tc>
          <w:tcPr>
            <w:tcW w:w="928" w:type="dxa"/>
            <w:shd w:val="clear" w:color="auto" w:fill="auto"/>
          </w:tcPr>
          <w:p w14:paraId="12C439D7" w14:textId="77777777" w:rsidR="004A4898" w:rsidRPr="006D5605" w:rsidRDefault="004A4898" w:rsidP="004A4898">
            <w:pPr>
              <w:tabs>
                <w:tab w:val="left" w:pos="1276"/>
              </w:tabs>
              <w:jc w:val="center"/>
              <w:rPr>
                <w:sz w:val="18"/>
                <w:szCs w:val="18"/>
              </w:rPr>
            </w:pPr>
            <w:r w:rsidRPr="006D5605">
              <w:rPr>
                <w:sz w:val="18"/>
                <w:szCs w:val="18"/>
              </w:rPr>
              <w:t>2</w:t>
            </w:r>
          </w:p>
        </w:tc>
        <w:tc>
          <w:tcPr>
            <w:tcW w:w="726" w:type="dxa"/>
            <w:shd w:val="clear" w:color="auto" w:fill="auto"/>
          </w:tcPr>
          <w:p w14:paraId="0CEBB830" w14:textId="77777777" w:rsidR="004A4898" w:rsidRPr="006D5605" w:rsidRDefault="004A4898" w:rsidP="004A4898">
            <w:pPr>
              <w:tabs>
                <w:tab w:val="left" w:pos="1276"/>
              </w:tabs>
              <w:jc w:val="center"/>
              <w:rPr>
                <w:sz w:val="18"/>
                <w:szCs w:val="18"/>
              </w:rPr>
            </w:pPr>
          </w:p>
        </w:tc>
      </w:tr>
      <w:tr w:rsidR="004A4898" w:rsidRPr="006D5605" w14:paraId="362437CB" w14:textId="77777777" w:rsidTr="004A4898">
        <w:trPr>
          <w:trHeight w:val="1601"/>
        </w:trPr>
        <w:tc>
          <w:tcPr>
            <w:tcW w:w="868" w:type="dxa"/>
            <w:vMerge w:val="restart"/>
            <w:shd w:val="clear" w:color="auto" w:fill="auto"/>
          </w:tcPr>
          <w:p w14:paraId="5932EE6B" w14:textId="77777777" w:rsidR="004A4898" w:rsidRPr="006D5605" w:rsidRDefault="004A4898" w:rsidP="004A4898">
            <w:pPr>
              <w:tabs>
                <w:tab w:val="left" w:pos="1276"/>
              </w:tabs>
              <w:jc w:val="center"/>
              <w:rPr>
                <w:b/>
                <w:bCs/>
                <w:sz w:val="18"/>
                <w:szCs w:val="18"/>
              </w:rPr>
            </w:pPr>
            <w:r w:rsidRPr="006D5605">
              <w:rPr>
                <w:b/>
                <w:bCs/>
                <w:sz w:val="18"/>
                <w:szCs w:val="18"/>
              </w:rPr>
              <w:t>10</w:t>
            </w:r>
          </w:p>
        </w:tc>
        <w:tc>
          <w:tcPr>
            <w:tcW w:w="7987" w:type="dxa"/>
            <w:shd w:val="clear" w:color="auto" w:fill="auto"/>
          </w:tcPr>
          <w:p w14:paraId="1A52F9C6" w14:textId="77777777" w:rsidR="004A4898" w:rsidRPr="004A4898" w:rsidRDefault="004A4898" w:rsidP="004A4898">
            <w:pPr>
              <w:tabs>
                <w:tab w:val="left" w:pos="1276"/>
              </w:tabs>
              <w:jc w:val="both"/>
              <w:rPr>
                <w:b/>
                <w:bCs/>
                <w:sz w:val="18"/>
                <w:szCs w:val="18"/>
                <w:lang/>
              </w:rPr>
            </w:pPr>
            <w:r w:rsidRPr="004A4898">
              <w:rPr>
                <w:b/>
                <w:bCs/>
                <w:sz w:val="18"/>
                <w:szCs w:val="18"/>
                <w:lang/>
              </w:rPr>
              <w:t>Week 10: Contemporary English-Language Literature</w:t>
            </w:r>
          </w:p>
          <w:p w14:paraId="7C44EE1A" w14:textId="77777777" w:rsidR="004A4898" w:rsidRPr="004A4898" w:rsidRDefault="004A4898" w:rsidP="004A4898">
            <w:pPr>
              <w:numPr>
                <w:ilvl w:val="0"/>
                <w:numId w:val="32"/>
              </w:numPr>
              <w:tabs>
                <w:tab w:val="left" w:pos="1276"/>
              </w:tabs>
              <w:jc w:val="both"/>
              <w:rPr>
                <w:bCs/>
                <w:sz w:val="18"/>
                <w:szCs w:val="18"/>
                <w:lang/>
              </w:rPr>
            </w:pPr>
            <w:r w:rsidRPr="004A4898">
              <w:rPr>
                <w:b/>
                <w:bCs/>
                <w:sz w:val="18"/>
                <w:szCs w:val="18"/>
                <w:lang/>
              </w:rPr>
              <w:t>Lecture</w:t>
            </w:r>
            <w:r w:rsidRPr="004A4898">
              <w:rPr>
                <w:bCs/>
                <w:sz w:val="18"/>
                <w:szCs w:val="18"/>
                <w:lang/>
              </w:rPr>
              <w:t>:</w:t>
            </w:r>
          </w:p>
          <w:p w14:paraId="7B6F5F17" w14:textId="77777777" w:rsidR="004A4898" w:rsidRPr="004A4898" w:rsidRDefault="004A4898" w:rsidP="004A4898">
            <w:pPr>
              <w:numPr>
                <w:ilvl w:val="1"/>
                <w:numId w:val="32"/>
              </w:numPr>
              <w:tabs>
                <w:tab w:val="left" w:pos="1276"/>
              </w:tabs>
              <w:jc w:val="both"/>
              <w:rPr>
                <w:bCs/>
                <w:sz w:val="18"/>
                <w:szCs w:val="18"/>
                <w:lang/>
              </w:rPr>
            </w:pPr>
            <w:r w:rsidRPr="004A4898">
              <w:rPr>
                <w:bCs/>
                <w:sz w:val="18"/>
                <w:szCs w:val="18"/>
                <w:lang/>
              </w:rPr>
              <w:t>Trends in modern British and American literature and its translation.</w:t>
            </w:r>
          </w:p>
          <w:p w14:paraId="7A9FFB19" w14:textId="77777777" w:rsidR="004A4898" w:rsidRPr="004A4898" w:rsidRDefault="004A4898" w:rsidP="004A4898">
            <w:pPr>
              <w:numPr>
                <w:ilvl w:val="0"/>
                <w:numId w:val="32"/>
              </w:numPr>
              <w:tabs>
                <w:tab w:val="left" w:pos="1276"/>
              </w:tabs>
              <w:jc w:val="both"/>
              <w:rPr>
                <w:bCs/>
                <w:sz w:val="18"/>
                <w:szCs w:val="18"/>
                <w:lang/>
              </w:rPr>
            </w:pPr>
            <w:r w:rsidRPr="004A4898">
              <w:rPr>
                <w:b/>
                <w:bCs/>
                <w:sz w:val="18"/>
                <w:szCs w:val="18"/>
                <w:lang/>
              </w:rPr>
              <w:t>Seminar 1</w:t>
            </w:r>
            <w:r w:rsidRPr="004A4898">
              <w:rPr>
                <w:bCs/>
                <w:sz w:val="18"/>
                <w:szCs w:val="18"/>
                <w:lang/>
              </w:rPr>
              <w:t>:</w:t>
            </w:r>
          </w:p>
          <w:p w14:paraId="6670F720" w14:textId="77777777" w:rsidR="004A4898" w:rsidRPr="004A4898" w:rsidRDefault="004A4898" w:rsidP="004A4898">
            <w:pPr>
              <w:numPr>
                <w:ilvl w:val="1"/>
                <w:numId w:val="32"/>
              </w:numPr>
              <w:tabs>
                <w:tab w:val="left" w:pos="1276"/>
              </w:tabs>
              <w:jc w:val="both"/>
              <w:rPr>
                <w:bCs/>
                <w:sz w:val="18"/>
                <w:szCs w:val="18"/>
                <w:lang/>
              </w:rPr>
            </w:pPr>
            <w:r w:rsidRPr="004A4898">
              <w:rPr>
                <w:bCs/>
                <w:sz w:val="18"/>
                <w:szCs w:val="18"/>
                <w:lang/>
              </w:rPr>
              <w:t>Discussion of contemporary literary works.</w:t>
            </w:r>
          </w:p>
          <w:p w14:paraId="16C56902" w14:textId="77777777" w:rsidR="004A4898" w:rsidRPr="004A4898" w:rsidRDefault="004A4898" w:rsidP="004A4898">
            <w:pPr>
              <w:numPr>
                <w:ilvl w:val="0"/>
                <w:numId w:val="32"/>
              </w:numPr>
              <w:tabs>
                <w:tab w:val="left" w:pos="1276"/>
              </w:tabs>
              <w:jc w:val="both"/>
              <w:rPr>
                <w:bCs/>
                <w:sz w:val="18"/>
                <w:szCs w:val="18"/>
                <w:lang/>
              </w:rPr>
            </w:pPr>
            <w:r w:rsidRPr="004A4898">
              <w:rPr>
                <w:b/>
                <w:bCs/>
                <w:sz w:val="18"/>
                <w:szCs w:val="18"/>
                <w:lang/>
              </w:rPr>
              <w:t>Seminar 2</w:t>
            </w:r>
            <w:r w:rsidRPr="004A4898">
              <w:rPr>
                <w:bCs/>
                <w:sz w:val="18"/>
                <w:szCs w:val="18"/>
                <w:lang/>
              </w:rPr>
              <w:t>:</w:t>
            </w:r>
          </w:p>
          <w:p w14:paraId="628FAD58" w14:textId="68C7DF0C" w:rsidR="004A4898" w:rsidRPr="006D5605" w:rsidRDefault="004A4898" w:rsidP="004A4898">
            <w:pPr>
              <w:numPr>
                <w:ilvl w:val="1"/>
                <w:numId w:val="32"/>
              </w:numPr>
              <w:tabs>
                <w:tab w:val="left" w:pos="1276"/>
              </w:tabs>
              <w:jc w:val="both"/>
              <w:rPr>
                <w:bCs/>
                <w:sz w:val="18"/>
                <w:szCs w:val="18"/>
                <w:lang/>
              </w:rPr>
            </w:pPr>
            <w:r w:rsidRPr="004A4898">
              <w:rPr>
                <w:bCs/>
                <w:sz w:val="18"/>
                <w:szCs w:val="18"/>
                <w:lang/>
              </w:rPr>
              <w:t>Translating excerpts from contemporary literature.</w:t>
            </w:r>
          </w:p>
        </w:tc>
        <w:tc>
          <w:tcPr>
            <w:tcW w:w="928" w:type="dxa"/>
            <w:shd w:val="clear" w:color="auto" w:fill="auto"/>
          </w:tcPr>
          <w:p w14:paraId="3CFA0161" w14:textId="77777777" w:rsidR="004A4898" w:rsidRPr="006D5605" w:rsidRDefault="004A4898" w:rsidP="004A4898">
            <w:pPr>
              <w:tabs>
                <w:tab w:val="left" w:pos="1276"/>
              </w:tabs>
              <w:rPr>
                <w:sz w:val="18"/>
                <w:szCs w:val="18"/>
              </w:rPr>
            </w:pPr>
            <w:r w:rsidRPr="006D5605">
              <w:rPr>
                <w:sz w:val="18"/>
                <w:szCs w:val="18"/>
              </w:rPr>
              <w:t xml:space="preserve">      3</w:t>
            </w:r>
          </w:p>
        </w:tc>
        <w:tc>
          <w:tcPr>
            <w:tcW w:w="726" w:type="dxa"/>
            <w:shd w:val="clear" w:color="auto" w:fill="auto"/>
          </w:tcPr>
          <w:p w14:paraId="5E13BC1B" w14:textId="77777777" w:rsidR="004A4898" w:rsidRPr="006D5605" w:rsidRDefault="004A4898" w:rsidP="004A4898">
            <w:pPr>
              <w:tabs>
                <w:tab w:val="left" w:pos="1276"/>
              </w:tabs>
              <w:jc w:val="center"/>
              <w:rPr>
                <w:sz w:val="18"/>
                <w:szCs w:val="18"/>
              </w:rPr>
            </w:pPr>
            <w:r w:rsidRPr="006D5605">
              <w:rPr>
                <w:sz w:val="18"/>
                <w:szCs w:val="18"/>
              </w:rPr>
              <w:t>10</w:t>
            </w:r>
          </w:p>
        </w:tc>
      </w:tr>
      <w:tr w:rsidR="004A4898" w:rsidRPr="006D5605" w14:paraId="5D992DFE" w14:textId="77777777" w:rsidTr="004A4898">
        <w:trPr>
          <w:trHeight w:val="530"/>
        </w:trPr>
        <w:tc>
          <w:tcPr>
            <w:tcW w:w="868" w:type="dxa"/>
            <w:vMerge/>
            <w:shd w:val="clear" w:color="auto" w:fill="auto"/>
          </w:tcPr>
          <w:p w14:paraId="267D3460" w14:textId="77777777" w:rsidR="004A4898" w:rsidRPr="006D5605" w:rsidRDefault="004A4898" w:rsidP="004A4898">
            <w:pPr>
              <w:tabs>
                <w:tab w:val="left" w:pos="1276"/>
              </w:tabs>
              <w:jc w:val="center"/>
              <w:rPr>
                <w:b/>
                <w:bCs/>
                <w:sz w:val="18"/>
                <w:szCs w:val="18"/>
              </w:rPr>
            </w:pPr>
          </w:p>
        </w:tc>
        <w:tc>
          <w:tcPr>
            <w:tcW w:w="7987" w:type="dxa"/>
            <w:shd w:val="clear" w:color="auto" w:fill="auto"/>
          </w:tcPr>
          <w:p w14:paraId="53AAB9A9" w14:textId="3325CFB9" w:rsidR="004A4898" w:rsidRPr="006D5605" w:rsidRDefault="004A4898" w:rsidP="004A4898">
            <w:pPr>
              <w:tabs>
                <w:tab w:val="left" w:pos="1276"/>
              </w:tabs>
              <w:jc w:val="both"/>
              <w:rPr>
                <w:b/>
                <w:bCs/>
                <w:sz w:val="18"/>
                <w:szCs w:val="18"/>
              </w:rPr>
            </w:pPr>
            <w:r w:rsidRPr="006D5605">
              <w:rPr>
                <w:b/>
                <w:bCs/>
                <w:sz w:val="18"/>
                <w:szCs w:val="18"/>
              </w:rPr>
              <w:t>IWST 10</w:t>
            </w:r>
            <w:r w:rsidRPr="006D5605">
              <w:rPr>
                <w:bCs/>
                <w:sz w:val="18"/>
                <w:szCs w:val="18"/>
              </w:rPr>
              <w:t>:</w:t>
            </w:r>
          </w:p>
          <w:p w14:paraId="6DEF9477" w14:textId="4405F21B" w:rsidR="004A4898" w:rsidRPr="006D5605" w:rsidRDefault="004A4898" w:rsidP="004A4898">
            <w:pPr>
              <w:numPr>
                <w:ilvl w:val="1"/>
                <w:numId w:val="13"/>
              </w:numPr>
              <w:tabs>
                <w:tab w:val="left" w:pos="1276"/>
              </w:tabs>
              <w:jc w:val="both"/>
              <w:rPr>
                <w:bCs/>
                <w:sz w:val="18"/>
                <w:szCs w:val="18"/>
              </w:rPr>
            </w:pPr>
            <w:r w:rsidRPr="006D5605">
              <w:rPr>
                <w:bCs/>
                <w:sz w:val="18"/>
                <w:szCs w:val="18"/>
              </w:rPr>
              <w:t>Essay on translating modern literature</w:t>
            </w:r>
            <w:r w:rsidRPr="006D5605">
              <w:rPr>
                <w:bCs/>
                <w:sz w:val="18"/>
                <w:szCs w:val="18"/>
              </w:rPr>
              <w:t>.</w:t>
            </w:r>
          </w:p>
        </w:tc>
        <w:tc>
          <w:tcPr>
            <w:tcW w:w="928" w:type="dxa"/>
            <w:shd w:val="clear" w:color="auto" w:fill="auto"/>
          </w:tcPr>
          <w:p w14:paraId="1B1F9D7B" w14:textId="77777777" w:rsidR="004A4898" w:rsidRPr="006D5605" w:rsidRDefault="004A4898" w:rsidP="004A4898">
            <w:pPr>
              <w:tabs>
                <w:tab w:val="left" w:pos="1276"/>
              </w:tabs>
              <w:jc w:val="center"/>
              <w:rPr>
                <w:sz w:val="18"/>
                <w:szCs w:val="18"/>
              </w:rPr>
            </w:pPr>
            <w:r w:rsidRPr="006D5605">
              <w:rPr>
                <w:sz w:val="18"/>
                <w:szCs w:val="18"/>
              </w:rPr>
              <w:t>2</w:t>
            </w:r>
          </w:p>
        </w:tc>
        <w:tc>
          <w:tcPr>
            <w:tcW w:w="726" w:type="dxa"/>
            <w:shd w:val="clear" w:color="auto" w:fill="auto"/>
          </w:tcPr>
          <w:p w14:paraId="26E94217" w14:textId="77777777" w:rsidR="004A4898" w:rsidRPr="006D5605" w:rsidRDefault="004A4898" w:rsidP="004A4898">
            <w:pPr>
              <w:tabs>
                <w:tab w:val="left" w:pos="1276"/>
              </w:tabs>
              <w:jc w:val="center"/>
              <w:rPr>
                <w:sz w:val="18"/>
                <w:szCs w:val="18"/>
              </w:rPr>
            </w:pPr>
            <w:r w:rsidRPr="006D5605">
              <w:rPr>
                <w:sz w:val="18"/>
                <w:szCs w:val="18"/>
              </w:rPr>
              <w:t>4</w:t>
            </w:r>
          </w:p>
        </w:tc>
      </w:tr>
      <w:tr w:rsidR="004A4898" w:rsidRPr="006D5605" w14:paraId="3275F973" w14:textId="77777777" w:rsidTr="004E52FA">
        <w:tc>
          <w:tcPr>
            <w:tcW w:w="10509" w:type="dxa"/>
            <w:gridSpan w:val="4"/>
            <w:shd w:val="clear" w:color="auto" w:fill="auto"/>
          </w:tcPr>
          <w:p w14:paraId="5886479B" w14:textId="6D81BF28" w:rsidR="004A4898" w:rsidRPr="006D5605" w:rsidRDefault="004A4898" w:rsidP="004A4898">
            <w:pPr>
              <w:tabs>
                <w:tab w:val="left" w:pos="1276"/>
              </w:tabs>
              <w:jc w:val="center"/>
              <w:rPr>
                <w:b/>
                <w:bCs/>
                <w:sz w:val="18"/>
                <w:szCs w:val="18"/>
              </w:rPr>
            </w:pPr>
            <w:r w:rsidRPr="006D5605">
              <w:rPr>
                <w:b/>
                <w:bCs/>
                <w:sz w:val="18"/>
                <w:szCs w:val="18"/>
              </w:rPr>
              <w:t>MODULE 3: Advanced Literary Translation Practices</w:t>
            </w:r>
          </w:p>
        </w:tc>
      </w:tr>
      <w:tr w:rsidR="004A4898" w:rsidRPr="006D5605" w14:paraId="64A78259" w14:textId="77777777" w:rsidTr="004A4898">
        <w:trPr>
          <w:trHeight w:val="1574"/>
        </w:trPr>
        <w:tc>
          <w:tcPr>
            <w:tcW w:w="868" w:type="dxa"/>
            <w:vMerge w:val="restart"/>
            <w:shd w:val="clear" w:color="auto" w:fill="auto"/>
          </w:tcPr>
          <w:p w14:paraId="72EF7915" w14:textId="77777777" w:rsidR="004A4898" w:rsidRPr="006D5605" w:rsidRDefault="004A4898" w:rsidP="004A4898">
            <w:pPr>
              <w:tabs>
                <w:tab w:val="left" w:pos="1276"/>
              </w:tabs>
              <w:jc w:val="center"/>
              <w:rPr>
                <w:b/>
                <w:bCs/>
                <w:sz w:val="18"/>
                <w:szCs w:val="18"/>
              </w:rPr>
            </w:pPr>
            <w:r w:rsidRPr="006D5605">
              <w:rPr>
                <w:b/>
                <w:bCs/>
                <w:sz w:val="18"/>
                <w:szCs w:val="18"/>
              </w:rPr>
              <w:t>11</w:t>
            </w:r>
          </w:p>
        </w:tc>
        <w:tc>
          <w:tcPr>
            <w:tcW w:w="7987" w:type="dxa"/>
            <w:shd w:val="clear" w:color="auto" w:fill="auto"/>
          </w:tcPr>
          <w:p w14:paraId="48750FE0" w14:textId="77777777" w:rsidR="004A4898" w:rsidRPr="004A4898" w:rsidRDefault="004A4898" w:rsidP="004A4898">
            <w:pPr>
              <w:tabs>
                <w:tab w:val="left" w:pos="1276"/>
              </w:tabs>
              <w:jc w:val="both"/>
              <w:rPr>
                <w:b/>
                <w:bCs/>
                <w:sz w:val="18"/>
                <w:szCs w:val="18"/>
                <w:lang/>
              </w:rPr>
            </w:pPr>
            <w:r w:rsidRPr="004A4898">
              <w:rPr>
                <w:b/>
                <w:bCs/>
                <w:sz w:val="18"/>
                <w:szCs w:val="18"/>
                <w:lang/>
              </w:rPr>
              <w:t>Week 11: Comparison of Translations</w:t>
            </w:r>
          </w:p>
          <w:p w14:paraId="4DEEEFE6" w14:textId="77777777" w:rsidR="004A4898" w:rsidRPr="004A4898" w:rsidRDefault="004A4898" w:rsidP="004A4898">
            <w:pPr>
              <w:numPr>
                <w:ilvl w:val="0"/>
                <w:numId w:val="33"/>
              </w:numPr>
              <w:tabs>
                <w:tab w:val="left" w:pos="1276"/>
              </w:tabs>
              <w:jc w:val="both"/>
              <w:rPr>
                <w:sz w:val="18"/>
                <w:szCs w:val="18"/>
                <w:lang/>
              </w:rPr>
            </w:pPr>
            <w:r w:rsidRPr="004A4898">
              <w:rPr>
                <w:b/>
                <w:bCs/>
                <w:sz w:val="18"/>
                <w:szCs w:val="18"/>
                <w:lang/>
              </w:rPr>
              <w:t>Lecture</w:t>
            </w:r>
            <w:r w:rsidRPr="004A4898">
              <w:rPr>
                <w:sz w:val="18"/>
                <w:szCs w:val="18"/>
                <w:lang/>
              </w:rPr>
              <w:t>:</w:t>
            </w:r>
          </w:p>
          <w:p w14:paraId="62761721" w14:textId="77777777" w:rsidR="004A4898" w:rsidRPr="004A4898" w:rsidRDefault="004A4898" w:rsidP="004A4898">
            <w:pPr>
              <w:numPr>
                <w:ilvl w:val="1"/>
                <w:numId w:val="33"/>
              </w:numPr>
              <w:tabs>
                <w:tab w:val="left" w:pos="1276"/>
              </w:tabs>
              <w:jc w:val="both"/>
              <w:rPr>
                <w:sz w:val="18"/>
                <w:szCs w:val="18"/>
                <w:lang/>
              </w:rPr>
            </w:pPr>
            <w:r w:rsidRPr="004A4898">
              <w:rPr>
                <w:sz w:val="18"/>
                <w:szCs w:val="18"/>
                <w:lang/>
              </w:rPr>
              <w:t>Comparative analysis of translations of the same text.</w:t>
            </w:r>
          </w:p>
          <w:p w14:paraId="67623F40" w14:textId="77777777" w:rsidR="004A4898" w:rsidRPr="004A4898" w:rsidRDefault="004A4898" w:rsidP="004A4898">
            <w:pPr>
              <w:numPr>
                <w:ilvl w:val="0"/>
                <w:numId w:val="33"/>
              </w:numPr>
              <w:tabs>
                <w:tab w:val="left" w:pos="1276"/>
              </w:tabs>
              <w:jc w:val="both"/>
              <w:rPr>
                <w:sz w:val="18"/>
                <w:szCs w:val="18"/>
                <w:lang/>
              </w:rPr>
            </w:pPr>
            <w:r w:rsidRPr="004A4898">
              <w:rPr>
                <w:b/>
                <w:bCs/>
                <w:sz w:val="18"/>
                <w:szCs w:val="18"/>
                <w:lang/>
              </w:rPr>
              <w:t>Seminar 1</w:t>
            </w:r>
            <w:r w:rsidRPr="004A4898">
              <w:rPr>
                <w:sz w:val="18"/>
                <w:szCs w:val="18"/>
                <w:lang/>
              </w:rPr>
              <w:t>:</w:t>
            </w:r>
          </w:p>
          <w:p w14:paraId="3F217A87" w14:textId="77777777" w:rsidR="004A4898" w:rsidRPr="004A4898" w:rsidRDefault="004A4898" w:rsidP="004A4898">
            <w:pPr>
              <w:numPr>
                <w:ilvl w:val="1"/>
                <w:numId w:val="33"/>
              </w:numPr>
              <w:tabs>
                <w:tab w:val="left" w:pos="1276"/>
              </w:tabs>
              <w:jc w:val="both"/>
              <w:rPr>
                <w:sz w:val="18"/>
                <w:szCs w:val="18"/>
                <w:lang/>
              </w:rPr>
            </w:pPr>
            <w:r w:rsidRPr="004A4898">
              <w:rPr>
                <w:sz w:val="18"/>
                <w:szCs w:val="18"/>
                <w:lang/>
              </w:rPr>
              <w:t>Group analysis of different translations.</w:t>
            </w:r>
          </w:p>
          <w:p w14:paraId="026665B0" w14:textId="77777777" w:rsidR="004A4898" w:rsidRPr="004A4898" w:rsidRDefault="004A4898" w:rsidP="004A4898">
            <w:pPr>
              <w:numPr>
                <w:ilvl w:val="0"/>
                <w:numId w:val="33"/>
              </w:numPr>
              <w:tabs>
                <w:tab w:val="left" w:pos="1276"/>
              </w:tabs>
              <w:jc w:val="both"/>
              <w:rPr>
                <w:sz w:val="18"/>
                <w:szCs w:val="18"/>
                <w:lang/>
              </w:rPr>
            </w:pPr>
            <w:r w:rsidRPr="004A4898">
              <w:rPr>
                <w:b/>
                <w:bCs/>
                <w:sz w:val="18"/>
                <w:szCs w:val="18"/>
                <w:lang/>
              </w:rPr>
              <w:t>Seminar 2</w:t>
            </w:r>
            <w:r w:rsidRPr="004A4898">
              <w:rPr>
                <w:sz w:val="18"/>
                <w:szCs w:val="18"/>
                <w:lang/>
              </w:rPr>
              <w:t>:</w:t>
            </w:r>
          </w:p>
          <w:p w14:paraId="61AA353F" w14:textId="6D0099D0" w:rsidR="004A4898" w:rsidRPr="006D5605" w:rsidRDefault="004A4898" w:rsidP="004A4898">
            <w:pPr>
              <w:numPr>
                <w:ilvl w:val="1"/>
                <w:numId w:val="33"/>
              </w:numPr>
              <w:tabs>
                <w:tab w:val="left" w:pos="1276"/>
              </w:tabs>
              <w:jc w:val="both"/>
              <w:rPr>
                <w:sz w:val="18"/>
                <w:szCs w:val="18"/>
                <w:lang/>
              </w:rPr>
            </w:pPr>
            <w:r w:rsidRPr="004A4898">
              <w:rPr>
                <w:sz w:val="18"/>
                <w:szCs w:val="18"/>
                <w:lang/>
              </w:rPr>
              <w:t>Practical task: comparing translations of selected texts.</w:t>
            </w:r>
          </w:p>
        </w:tc>
        <w:tc>
          <w:tcPr>
            <w:tcW w:w="928" w:type="dxa"/>
            <w:shd w:val="clear" w:color="auto" w:fill="auto"/>
          </w:tcPr>
          <w:p w14:paraId="59C9AC51" w14:textId="77777777" w:rsidR="004A4898" w:rsidRPr="006D5605" w:rsidRDefault="004A4898" w:rsidP="004A4898">
            <w:pPr>
              <w:tabs>
                <w:tab w:val="left" w:pos="1276"/>
              </w:tabs>
              <w:rPr>
                <w:sz w:val="18"/>
                <w:szCs w:val="18"/>
              </w:rPr>
            </w:pPr>
            <w:r w:rsidRPr="006D5605">
              <w:rPr>
                <w:sz w:val="18"/>
                <w:szCs w:val="18"/>
              </w:rPr>
              <w:t xml:space="preserve">      3</w:t>
            </w:r>
          </w:p>
        </w:tc>
        <w:tc>
          <w:tcPr>
            <w:tcW w:w="726" w:type="dxa"/>
            <w:shd w:val="clear" w:color="auto" w:fill="auto"/>
          </w:tcPr>
          <w:p w14:paraId="28E497FD" w14:textId="77777777" w:rsidR="004A4898" w:rsidRPr="006D5605" w:rsidRDefault="004A4898" w:rsidP="004A4898">
            <w:pPr>
              <w:tabs>
                <w:tab w:val="left" w:pos="1276"/>
              </w:tabs>
              <w:jc w:val="center"/>
              <w:rPr>
                <w:sz w:val="18"/>
                <w:szCs w:val="18"/>
              </w:rPr>
            </w:pPr>
            <w:r w:rsidRPr="006D5605">
              <w:rPr>
                <w:sz w:val="18"/>
                <w:szCs w:val="18"/>
              </w:rPr>
              <w:t>10</w:t>
            </w:r>
          </w:p>
        </w:tc>
      </w:tr>
      <w:tr w:rsidR="004A4898" w:rsidRPr="006D5605" w14:paraId="73350E74" w14:textId="77777777" w:rsidTr="004A4898">
        <w:trPr>
          <w:trHeight w:val="539"/>
        </w:trPr>
        <w:tc>
          <w:tcPr>
            <w:tcW w:w="868" w:type="dxa"/>
            <w:vMerge/>
            <w:shd w:val="clear" w:color="auto" w:fill="auto"/>
          </w:tcPr>
          <w:p w14:paraId="09408E71" w14:textId="77777777" w:rsidR="004A4898" w:rsidRPr="006D5605" w:rsidRDefault="004A4898" w:rsidP="004A4898">
            <w:pPr>
              <w:tabs>
                <w:tab w:val="left" w:pos="1276"/>
              </w:tabs>
              <w:jc w:val="center"/>
              <w:rPr>
                <w:b/>
                <w:bCs/>
                <w:sz w:val="18"/>
                <w:szCs w:val="18"/>
              </w:rPr>
            </w:pPr>
          </w:p>
        </w:tc>
        <w:tc>
          <w:tcPr>
            <w:tcW w:w="7987" w:type="dxa"/>
            <w:shd w:val="clear" w:color="auto" w:fill="auto"/>
          </w:tcPr>
          <w:p w14:paraId="19520E48" w14:textId="22D1BBE7" w:rsidR="004A4898" w:rsidRPr="006D5605" w:rsidRDefault="004A4898" w:rsidP="004A4898">
            <w:pPr>
              <w:numPr>
                <w:ilvl w:val="0"/>
                <w:numId w:val="14"/>
              </w:numPr>
              <w:tabs>
                <w:tab w:val="left" w:pos="1276"/>
              </w:tabs>
              <w:jc w:val="both"/>
              <w:rPr>
                <w:sz w:val="18"/>
                <w:szCs w:val="18"/>
              </w:rPr>
            </w:pPr>
            <w:r w:rsidRPr="006D5605">
              <w:rPr>
                <w:b/>
                <w:bCs/>
                <w:sz w:val="18"/>
                <w:szCs w:val="18"/>
              </w:rPr>
              <w:t>IWST 11</w:t>
            </w:r>
            <w:r w:rsidRPr="006D5605">
              <w:rPr>
                <w:sz w:val="18"/>
                <w:szCs w:val="18"/>
              </w:rPr>
              <w:t>:</w:t>
            </w:r>
          </w:p>
          <w:p w14:paraId="37BE9881" w14:textId="6EEF10A7" w:rsidR="004A4898" w:rsidRPr="006D5605" w:rsidRDefault="004A4898" w:rsidP="004A4898">
            <w:pPr>
              <w:numPr>
                <w:ilvl w:val="1"/>
                <w:numId w:val="14"/>
              </w:numPr>
              <w:tabs>
                <w:tab w:val="left" w:pos="1276"/>
              </w:tabs>
              <w:jc w:val="both"/>
              <w:rPr>
                <w:sz w:val="18"/>
                <w:szCs w:val="18"/>
              </w:rPr>
            </w:pPr>
            <w:r w:rsidRPr="006D5605">
              <w:rPr>
                <w:sz w:val="18"/>
                <w:szCs w:val="18"/>
              </w:rPr>
              <w:t>Presentation on comparing translations of a literary work</w:t>
            </w:r>
            <w:r w:rsidRPr="006D5605">
              <w:rPr>
                <w:sz w:val="18"/>
                <w:szCs w:val="18"/>
              </w:rPr>
              <w:t>.</w:t>
            </w:r>
          </w:p>
        </w:tc>
        <w:tc>
          <w:tcPr>
            <w:tcW w:w="928" w:type="dxa"/>
            <w:shd w:val="clear" w:color="auto" w:fill="auto"/>
          </w:tcPr>
          <w:p w14:paraId="25ED509A" w14:textId="77777777" w:rsidR="004A4898" w:rsidRPr="006D5605" w:rsidRDefault="004A4898" w:rsidP="004A4898">
            <w:pPr>
              <w:tabs>
                <w:tab w:val="left" w:pos="1276"/>
              </w:tabs>
              <w:jc w:val="center"/>
              <w:rPr>
                <w:sz w:val="18"/>
                <w:szCs w:val="18"/>
              </w:rPr>
            </w:pPr>
            <w:r w:rsidRPr="006D5605">
              <w:rPr>
                <w:sz w:val="18"/>
                <w:szCs w:val="18"/>
              </w:rPr>
              <w:t>2</w:t>
            </w:r>
          </w:p>
        </w:tc>
        <w:tc>
          <w:tcPr>
            <w:tcW w:w="726" w:type="dxa"/>
            <w:shd w:val="clear" w:color="auto" w:fill="auto"/>
          </w:tcPr>
          <w:p w14:paraId="1C39DF37" w14:textId="77777777" w:rsidR="004A4898" w:rsidRPr="006D5605" w:rsidRDefault="004A4898" w:rsidP="004A4898">
            <w:pPr>
              <w:tabs>
                <w:tab w:val="left" w:pos="1276"/>
              </w:tabs>
              <w:jc w:val="center"/>
              <w:rPr>
                <w:sz w:val="18"/>
                <w:szCs w:val="18"/>
              </w:rPr>
            </w:pPr>
            <w:r w:rsidRPr="006D5605">
              <w:rPr>
                <w:sz w:val="18"/>
                <w:szCs w:val="18"/>
              </w:rPr>
              <w:t>2</w:t>
            </w:r>
          </w:p>
        </w:tc>
      </w:tr>
      <w:tr w:rsidR="004A4898" w:rsidRPr="006D5605" w14:paraId="56BB8028" w14:textId="77777777" w:rsidTr="004A4898">
        <w:trPr>
          <w:trHeight w:val="1691"/>
        </w:trPr>
        <w:tc>
          <w:tcPr>
            <w:tcW w:w="868" w:type="dxa"/>
            <w:vMerge w:val="restart"/>
            <w:shd w:val="clear" w:color="auto" w:fill="auto"/>
          </w:tcPr>
          <w:p w14:paraId="5578714C" w14:textId="77777777" w:rsidR="004A4898" w:rsidRPr="006D5605" w:rsidRDefault="004A4898" w:rsidP="004A4898">
            <w:pPr>
              <w:tabs>
                <w:tab w:val="left" w:pos="1276"/>
              </w:tabs>
              <w:jc w:val="center"/>
              <w:rPr>
                <w:b/>
                <w:bCs/>
                <w:sz w:val="18"/>
                <w:szCs w:val="18"/>
              </w:rPr>
            </w:pPr>
            <w:r w:rsidRPr="006D5605">
              <w:rPr>
                <w:b/>
                <w:bCs/>
                <w:sz w:val="18"/>
                <w:szCs w:val="18"/>
              </w:rPr>
              <w:t>12</w:t>
            </w:r>
          </w:p>
        </w:tc>
        <w:tc>
          <w:tcPr>
            <w:tcW w:w="7987" w:type="dxa"/>
            <w:shd w:val="clear" w:color="auto" w:fill="auto"/>
          </w:tcPr>
          <w:p w14:paraId="42A0FD59" w14:textId="77777777" w:rsidR="004A4898" w:rsidRPr="004A4898" w:rsidRDefault="004A4898" w:rsidP="004A4898">
            <w:pPr>
              <w:tabs>
                <w:tab w:val="left" w:pos="1276"/>
              </w:tabs>
              <w:jc w:val="both"/>
              <w:rPr>
                <w:b/>
                <w:bCs/>
                <w:sz w:val="18"/>
                <w:szCs w:val="18"/>
                <w:lang/>
              </w:rPr>
            </w:pPr>
            <w:r w:rsidRPr="004A4898">
              <w:rPr>
                <w:b/>
                <w:bCs/>
                <w:sz w:val="18"/>
                <w:szCs w:val="18"/>
                <w:lang/>
              </w:rPr>
              <w:t>Week 12: Pragmatic Aspects of Translation</w:t>
            </w:r>
          </w:p>
          <w:p w14:paraId="35241008" w14:textId="77777777" w:rsidR="004A4898" w:rsidRPr="004A4898" w:rsidRDefault="004A4898" w:rsidP="004A4898">
            <w:pPr>
              <w:numPr>
                <w:ilvl w:val="0"/>
                <w:numId w:val="34"/>
              </w:numPr>
              <w:tabs>
                <w:tab w:val="left" w:pos="1276"/>
              </w:tabs>
              <w:jc w:val="both"/>
              <w:rPr>
                <w:bCs/>
                <w:sz w:val="18"/>
                <w:szCs w:val="18"/>
                <w:lang/>
              </w:rPr>
            </w:pPr>
            <w:r w:rsidRPr="004A4898">
              <w:rPr>
                <w:b/>
                <w:bCs/>
                <w:sz w:val="18"/>
                <w:szCs w:val="18"/>
                <w:lang/>
              </w:rPr>
              <w:t>Lecture</w:t>
            </w:r>
            <w:r w:rsidRPr="004A4898">
              <w:rPr>
                <w:bCs/>
                <w:sz w:val="18"/>
                <w:szCs w:val="18"/>
                <w:lang/>
              </w:rPr>
              <w:t>:</w:t>
            </w:r>
          </w:p>
          <w:p w14:paraId="4387CE6F" w14:textId="77777777" w:rsidR="004A4898" w:rsidRPr="004A4898" w:rsidRDefault="004A4898" w:rsidP="004A4898">
            <w:pPr>
              <w:numPr>
                <w:ilvl w:val="1"/>
                <w:numId w:val="34"/>
              </w:numPr>
              <w:tabs>
                <w:tab w:val="left" w:pos="1276"/>
              </w:tabs>
              <w:jc w:val="both"/>
              <w:rPr>
                <w:bCs/>
                <w:sz w:val="18"/>
                <w:szCs w:val="18"/>
                <w:lang/>
              </w:rPr>
            </w:pPr>
            <w:r w:rsidRPr="004A4898">
              <w:rPr>
                <w:bCs/>
                <w:sz w:val="18"/>
                <w:szCs w:val="18"/>
                <w:lang/>
              </w:rPr>
              <w:t>The role of pragmatics in literary translation.</w:t>
            </w:r>
          </w:p>
          <w:p w14:paraId="4C0755C2" w14:textId="77777777" w:rsidR="004A4898" w:rsidRPr="004A4898" w:rsidRDefault="004A4898" w:rsidP="004A4898">
            <w:pPr>
              <w:numPr>
                <w:ilvl w:val="0"/>
                <w:numId w:val="34"/>
              </w:numPr>
              <w:tabs>
                <w:tab w:val="left" w:pos="1276"/>
              </w:tabs>
              <w:jc w:val="both"/>
              <w:rPr>
                <w:bCs/>
                <w:sz w:val="18"/>
                <w:szCs w:val="18"/>
                <w:lang/>
              </w:rPr>
            </w:pPr>
            <w:r w:rsidRPr="004A4898">
              <w:rPr>
                <w:b/>
                <w:bCs/>
                <w:sz w:val="18"/>
                <w:szCs w:val="18"/>
                <w:lang/>
              </w:rPr>
              <w:t>Seminar 1</w:t>
            </w:r>
            <w:r w:rsidRPr="004A4898">
              <w:rPr>
                <w:bCs/>
                <w:sz w:val="18"/>
                <w:szCs w:val="18"/>
                <w:lang/>
              </w:rPr>
              <w:t>:</w:t>
            </w:r>
          </w:p>
          <w:p w14:paraId="5071E0B9" w14:textId="77777777" w:rsidR="004A4898" w:rsidRPr="004A4898" w:rsidRDefault="004A4898" w:rsidP="004A4898">
            <w:pPr>
              <w:numPr>
                <w:ilvl w:val="1"/>
                <w:numId w:val="34"/>
              </w:numPr>
              <w:tabs>
                <w:tab w:val="left" w:pos="1276"/>
              </w:tabs>
              <w:jc w:val="both"/>
              <w:rPr>
                <w:bCs/>
                <w:sz w:val="18"/>
                <w:szCs w:val="18"/>
                <w:lang/>
              </w:rPr>
            </w:pPr>
            <w:r w:rsidRPr="004A4898">
              <w:rPr>
                <w:bCs/>
                <w:sz w:val="18"/>
                <w:szCs w:val="18"/>
                <w:lang/>
              </w:rPr>
              <w:t>Discussing the impact of context and pragmatics on translation.</w:t>
            </w:r>
          </w:p>
          <w:p w14:paraId="3BC6EC9A" w14:textId="77777777" w:rsidR="004A4898" w:rsidRPr="004A4898" w:rsidRDefault="004A4898" w:rsidP="004A4898">
            <w:pPr>
              <w:numPr>
                <w:ilvl w:val="0"/>
                <w:numId w:val="34"/>
              </w:numPr>
              <w:tabs>
                <w:tab w:val="left" w:pos="1276"/>
              </w:tabs>
              <w:jc w:val="both"/>
              <w:rPr>
                <w:bCs/>
                <w:sz w:val="18"/>
                <w:szCs w:val="18"/>
                <w:lang/>
              </w:rPr>
            </w:pPr>
            <w:r w:rsidRPr="004A4898">
              <w:rPr>
                <w:b/>
                <w:bCs/>
                <w:sz w:val="18"/>
                <w:szCs w:val="18"/>
                <w:lang/>
              </w:rPr>
              <w:t>Seminar 2</w:t>
            </w:r>
            <w:r w:rsidRPr="004A4898">
              <w:rPr>
                <w:bCs/>
                <w:sz w:val="18"/>
                <w:szCs w:val="18"/>
                <w:lang/>
              </w:rPr>
              <w:t>:</w:t>
            </w:r>
          </w:p>
          <w:p w14:paraId="1A2A6997" w14:textId="10FA0A8A" w:rsidR="004A4898" w:rsidRPr="006D5605" w:rsidRDefault="004A4898" w:rsidP="004A4898">
            <w:pPr>
              <w:numPr>
                <w:ilvl w:val="1"/>
                <w:numId w:val="34"/>
              </w:numPr>
              <w:tabs>
                <w:tab w:val="left" w:pos="1276"/>
              </w:tabs>
              <w:jc w:val="both"/>
              <w:rPr>
                <w:bCs/>
                <w:sz w:val="18"/>
                <w:szCs w:val="18"/>
                <w:lang/>
              </w:rPr>
            </w:pPr>
            <w:r w:rsidRPr="004A4898">
              <w:rPr>
                <w:bCs/>
                <w:sz w:val="18"/>
                <w:szCs w:val="18"/>
                <w:lang/>
              </w:rPr>
              <w:t>Translation workshop focusing on pragmatic challenges.</w:t>
            </w:r>
          </w:p>
        </w:tc>
        <w:tc>
          <w:tcPr>
            <w:tcW w:w="928" w:type="dxa"/>
            <w:shd w:val="clear" w:color="auto" w:fill="auto"/>
          </w:tcPr>
          <w:p w14:paraId="682178F4" w14:textId="77777777" w:rsidR="004A4898" w:rsidRPr="006D5605" w:rsidRDefault="004A4898" w:rsidP="004A4898">
            <w:pPr>
              <w:tabs>
                <w:tab w:val="left" w:pos="1276"/>
              </w:tabs>
              <w:rPr>
                <w:sz w:val="18"/>
                <w:szCs w:val="18"/>
              </w:rPr>
            </w:pPr>
            <w:r w:rsidRPr="006D5605">
              <w:rPr>
                <w:sz w:val="18"/>
                <w:szCs w:val="18"/>
              </w:rPr>
              <w:t xml:space="preserve">      3</w:t>
            </w:r>
          </w:p>
        </w:tc>
        <w:tc>
          <w:tcPr>
            <w:tcW w:w="726" w:type="dxa"/>
            <w:shd w:val="clear" w:color="auto" w:fill="auto"/>
          </w:tcPr>
          <w:p w14:paraId="672A2432" w14:textId="77777777" w:rsidR="004A4898" w:rsidRPr="006D5605" w:rsidRDefault="004A4898" w:rsidP="004A4898">
            <w:pPr>
              <w:tabs>
                <w:tab w:val="left" w:pos="1276"/>
              </w:tabs>
              <w:jc w:val="center"/>
              <w:rPr>
                <w:sz w:val="18"/>
                <w:szCs w:val="18"/>
              </w:rPr>
            </w:pPr>
            <w:r w:rsidRPr="006D5605">
              <w:rPr>
                <w:sz w:val="18"/>
                <w:szCs w:val="18"/>
              </w:rPr>
              <w:t>10</w:t>
            </w:r>
          </w:p>
        </w:tc>
      </w:tr>
      <w:tr w:rsidR="004A4898" w:rsidRPr="006D5605" w14:paraId="2FD2AE0A" w14:textId="77777777" w:rsidTr="004E52FA">
        <w:trPr>
          <w:trHeight w:val="491"/>
        </w:trPr>
        <w:tc>
          <w:tcPr>
            <w:tcW w:w="868" w:type="dxa"/>
            <w:vMerge/>
            <w:shd w:val="clear" w:color="auto" w:fill="auto"/>
          </w:tcPr>
          <w:p w14:paraId="7230713E" w14:textId="77777777" w:rsidR="004A4898" w:rsidRPr="006D5605" w:rsidRDefault="004A4898" w:rsidP="004A4898">
            <w:pPr>
              <w:tabs>
                <w:tab w:val="left" w:pos="1276"/>
              </w:tabs>
              <w:jc w:val="center"/>
              <w:rPr>
                <w:b/>
                <w:bCs/>
                <w:sz w:val="18"/>
                <w:szCs w:val="18"/>
              </w:rPr>
            </w:pPr>
          </w:p>
        </w:tc>
        <w:tc>
          <w:tcPr>
            <w:tcW w:w="7987" w:type="dxa"/>
            <w:shd w:val="clear" w:color="auto" w:fill="auto"/>
          </w:tcPr>
          <w:p w14:paraId="25710074" w14:textId="04EC215F" w:rsidR="004A4898" w:rsidRPr="006D5605" w:rsidRDefault="004A4898" w:rsidP="004A4898">
            <w:pPr>
              <w:numPr>
                <w:ilvl w:val="0"/>
                <w:numId w:val="15"/>
              </w:numPr>
              <w:tabs>
                <w:tab w:val="left" w:pos="1276"/>
              </w:tabs>
              <w:jc w:val="both"/>
              <w:rPr>
                <w:bCs/>
                <w:sz w:val="18"/>
                <w:szCs w:val="18"/>
              </w:rPr>
            </w:pPr>
            <w:r w:rsidRPr="006D5605">
              <w:rPr>
                <w:b/>
                <w:bCs/>
                <w:sz w:val="18"/>
                <w:szCs w:val="18"/>
              </w:rPr>
              <w:t>IWST 12</w:t>
            </w:r>
            <w:r w:rsidRPr="006D5605">
              <w:rPr>
                <w:bCs/>
                <w:sz w:val="18"/>
                <w:szCs w:val="18"/>
              </w:rPr>
              <w:t>:</w:t>
            </w:r>
          </w:p>
          <w:p w14:paraId="7C3A664F" w14:textId="773BF5C2" w:rsidR="004A4898" w:rsidRPr="006D5605" w:rsidRDefault="004A4898" w:rsidP="004A4898">
            <w:pPr>
              <w:numPr>
                <w:ilvl w:val="1"/>
                <w:numId w:val="15"/>
              </w:numPr>
              <w:tabs>
                <w:tab w:val="left" w:pos="1276"/>
              </w:tabs>
              <w:jc w:val="both"/>
              <w:rPr>
                <w:bCs/>
                <w:sz w:val="18"/>
                <w:szCs w:val="18"/>
              </w:rPr>
            </w:pPr>
            <w:r w:rsidRPr="006D5605">
              <w:rPr>
                <w:bCs/>
                <w:sz w:val="18"/>
                <w:szCs w:val="18"/>
              </w:rPr>
              <w:t>Essay on how pragmatic elements affect translation choices</w:t>
            </w:r>
            <w:r w:rsidRPr="006D5605">
              <w:rPr>
                <w:bCs/>
                <w:sz w:val="18"/>
                <w:szCs w:val="18"/>
              </w:rPr>
              <w:t>.</w:t>
            </w:r>
          </w:p>
        </w:tc>
        <w:tc>
          <w:tcPr>
            <w:tcW w:w="928" w:type="dxa"/>
            <w:shd w:val="clear" w:color="auto" w:fill="auto"/>
          </w:tcPr>
          <w:p w14:paraId="6773F083" w14:textId="77777777" w:rsidR="004A4898" w:rsidRPr="006D5605" w:rsidRDefault="004A4898" w:rsidP="004A4898">
            <w:pPr>
              <w:tabs>
                <w:tab w:val="left" w:pos="1276"/>
              </w:tabs>
              <w:jc w:val="center"/>
              <w:rPr>
                <w:sz w:val="18"/>
                <w:szCs w:val="18"/>
              </w:rPr>
            </w:pPr>
            <w:r w:rsidRPr="006D5605">
              <w:rPr>
                <w:sz w:val="18"/>
                <w:szCs w:val="18"/>
              </w:rPr>
              <w:t>2</w:t>
            </w:r>
          </w:p>
        </w:tc>
        <w:tc>
          <w:tcPr>
            <w:tcW w:w="726" w:type="dxa"/>
            <w:shd w:val="clear" w:color="auto" w:fill="auto"/>
          </w:tcPr>
          <w:p w14:paraId="65DECFB1" w14:textId="77777777" w:rsidR="004A4898" w:rsidRPr="006D5605" w:rsidRDefault="004A4898" w:rsidP="004A4898">
            <w:pPr>
              <w:tabs>
                <w:tab w:val="left" w:pos="1276"/>
              </w:tabs>
              <w:jc w:val="center"/>
              <w:rPr>
                <w:sz w:val="18"/>
                <w:szCs w:val="18"/>
              </w:rPr>
            </w:pPr>
            <w:r w:rsidRPr="006D5605">
              <w:rPr>
                <w:sz w:val="18"/>
                <w:szCs w:val="18"/>
              </w:rPr>
              <w:t>2</w:t>
            </w:r>
          </w:p>
        </w:tc>
      </w:tr>
      <w:tr w:rsidR="004A4898" w:rsidRPr="006D5605" w14:paraId="30DF00FC" w14:textId="77777777" w:rsidTr="004A4898">
        <w:trPr>
          <w:trHeight w:val="1565"/>
        </w:trPr>
        <w:tc>
          <w:tcPr>
            <w:tcW w:w="868" w:type="dxa"/>
            <w:vMerge w:val="restart"/>
            <w:shd w:val="clear" w:color="auto" w:fill="auto"/>
          </w:tcPr>
          <w:p w14:paraId="406B8F53" w14:textId="77777777" w:rsidR="004A4898" w:rsidRPr="006D5605" w:rsidRDefault="004A4898" w:rsidP="004A4898">
            <w:pPr>
              <w:tabs>
                <w:tab w:val="left" w:pos="1276"/>
              </w:tabs>
              <w:jc w:val="center"/>
              <w:rPr>
                <w:b/>
                <w:bCs/>
                <w:sz w:val="18"/>
                <w:szCs w:val="18"/>
              </w:rPr>
            </w:pPr>
            <w:r w:rsidRPr="006D5605">
              <w:rPr>
                <w:b/>
                <w:bCs/>
                <w:sz w:val="18"/>
                <w:szCs w:val="18"/>
              </w:rPr>
              <w:t>13</w:t>
            </w:r>
          </w:p>
        </w:tc>
        <w:tc>
          <w:tcPr>
            <w:tcW w:w="7987" w:type="dxa"/>
            <w:shd w:val="clear" w:color="auto" w:fill="auto"/>
          </w:tcPr>
          <w:p w14:paraId="3573EE3D" w14:textId="77777777" w:rsidR="004A4898" w:rsidRPr="004A4898" w:rsidRDefault="004A4898" w:rsidP="004A4898">
            <w:pPr>
              <w:tabs>
                <w:tab w:val="left" w:pos="1276"/>
              </w:tabs>
              <w:jc w:val="both"/>
              <w:rPr>
                <w:b/>
                <w:bCs/>
                <w:sz w:val="18"/>
                <w:szCs w:val="18"/>
                <w:lang/>
              </w:rPr>
            </w:pPr>
            <w:r w:rsidRPr="004A4898">
              <w:rPr>
                <w:b/>
                <w:bCs/>
                <w:sz w:val="18"/>
                <w:szCs w:val="18"/>
                <w:lang/>
              </w:rPr>
              <w:t>Week 13: Translating Mass Culture Texts</w:t>
            </w:r>
          </w:p>
          <w:p w14:paraId="3B8760D1" w14:textId="77777777" w:rsidR="004A4898" w:rsidRPr="004A4898" w:rsidRDefault="004A4898" w:rsidP="004A4898">
            <w:pPr>
              <w:numPr>
                <w:ilvl w:val="0"/>
                <w:numId w:val="35"/>
              </w:numPr>
              <w:tabs>
                <w:tab w:val="left" w:pos="1276"/>
              </w:tabs>
              <w:jc w:val="both"/>
              <w:rPr>
                <w:sz w:val="18"/>
                <w:szCs w:val="18"/>
                <w:lang/>
              </w:rPr>
            </w:pPr>
            <w:r w:rsidRPr="004A4898">
              <w:rPr>
                <w:b/>
                <w:bCs/>
                <w:sz w:val="18"/>
                <w:szCs w:val="18"/>
                <w:lang/>
              </w:rPr>
              <w:t>Lecture</w:t>
            </w:r>
            <w:r w:rsidRPr="004A4898">
              <w:rPr>
                <w:sz w:val="18"/>
                <w:szCs w:val="18"/>
                <w:lang/>
              </w:rPr>
              <w:t>:</w:t>
            </w:r>
          </w:p>
          <w:p w14:paraId="539A16C7" w14:textId="77777777" w:rsidR="004A4898" w:rsidRPr="004A4898" w:rsidRDefault="004A4898" w:rsidP="004A4898">
            <w:pPr>
              <w:numPr>
                <w:ilvl w:val="1"/>
                <w:numId w:val="35"/>
              </w:numPr>
              <w:tabs>
                <w:tab w:val="left" w:pos="1276"/>
              </w:tabs>
              <w:jc w:val="both"/>
              <w:rPr>
                <w:sz w:val="18"/>
                <w:szCs w:val="18"/>
                <w:lang/>
              </w:rPr>
            </w:pPr>
            <w:r w:rsidRPr="004A4898">
              <w:rPr>
                <w:sz w:val="18"/>
                <w:szCs w:val="18"/>
                <w:lang/>
              </w:rPr>
              <w:t>Translating texts from mass culture (e.g., films, advertising).</w:t>
            </w:r>
          </w:p>
          <w:p w14:paraId="5968BCDD" w14:textId="77777777" w:rsidR="004A4898" w:rsidRPr="004A4898" w:rsidRDefault="004A4898" w:rsidP="004A4898">
            <w:pPr>
              <w:numPr>
                <w:ilvl w:val="0"/>
                <w:numId w:val="35"/>
              </w:numPr>
              <w:tabs>
                <w:tab w:val="left" w:pos="1276"/>
              </w:tabs>
              <w:jc w:val="both"/>
              <w:rPr>
                <w:sz w:val="18"/>
                <w:szCs w:val="18"/>
                <w:lang/>
              </w:rPr>
            </w:pPr>
            <w:r w:rsidRPr="004A4898">
              <w:rPr>
                <w:b/>
                <w:bCs/>
                <w:sz w:val="18"/>
                <w:szCs w:val="18"/>
                <w:lang/>
              </w:rPr>
              <w:t>Seminar 1</w:t>
            </w:r>
            <w:r w:rsidRPr="004A4898">
              <w:rPr>
                <w:sz w:val="18"/>
                <w:szCs w:val="18"/>
                <w:lang/>
              </w:rPr>
              <w:t>:</w:t>
            </w:r>
          </w:p>
          <w:p w14:paraId="22224BB2" w14:textId="77777777" w:rsidR="004A4898" w:rsidRPr="004A4898" w:rsidRDefault="004A4898" w:rsidP="004A4898">
            <w:pPr>
              <w:numPr>
                <w:ilvl w:val="1"/>
                <w:numId w:val="35"/>
              </w:numPr>
              <w:tabs>
                <w:tab w:val="left" w:pos="1276"/>
              </w:tabs>
              <w:jc w:val="both"/>
              <w:rPr>
                <w:sz w:val="18"/>
                <w:szCs w:val="18"/>
                <w:lang/>
              </w:rPr>
            </w:pPr>
            <w:r w:rsidRPr="004A4898">
              <w:rPr>
                <w:sz w:val="18"/>
                <w:szCs w:val="18"/>
                <w:lang/>
              </w:rPr>
              <w:t>Discussion on the challenges of translating popular culture.</w:t>
            </w:r>
          </w:p>
          <w:p w14:paraId="18BEA43D" w14:textId="77777777" w:rsidR="004A4898" w:rsidRPr="004A4898" w:rsidRDefault="004A4898" w:rsidP="004A4898">
            <w:pPr>
              <w:numPr>
                <w:ilvl w:val="0"/>
                <w:numId w:val="35"/>
              </w:numPr>
              <w:tabs>
                <w:tab w:val="left" w:pos="1276"/>
              </w:tabs>
              <w:jc w:val="both"/>
              <w:rPr>
                <w:sz w:val="18"/>
                <w:szCs w:val="18"/>
                <w:lang/>
              </w:rPr>
            </w:pPr>
            <w:r w:rsidRPr="004A4898">
              <w:rPr>
                <w:b/>
                <w:bCs/>
                <w:sz w:val="18"/>
                <w:szCs w:val="18"/>
                <w:lang/>
              </w:rPr>
              <w:t>Seminar 2</w:t>
            </w:r>
            <w:r w:rsidRPr="004A4898">
              <w:rPr>
                <w:sz w:val="18"/>
                <w:szCs w:val="18"/>
                <w:lang/>
              </w:rPr>
              <w:t>:</w:t>
            </w:r>
          </w:p>
          <w:p w14:paraId="40C1F8B9" w14:textId="1BDDFA70" w:rsidR="004A4898" w:rsidRPr="006D5605" w:rsidRDefault="004A4898" w:rsidP="004A4898">
            <w:pPr>
              <w:numPr>
                <w:ilvl w:val="1"/>
                <w:numId w:val="35"/>
              </w:numPr>
              <w:tabs>
                <w:tab w:val="left" w:pos="1276"/>
              </w:tabs>
              <w:jc w:val="both"/>
              <w:rPr>
                <w:sz w:val="18"/>
                <w:szCs w:val="18"/>
                <w:lang/>
              </w:rPr>
            </w:pPr>
            <w:r w:rsidRPr="004A4898">
              <w:rPr>
                <w:sz w:val="18"/>
                <w:szCs w:val="18"/>
                <w:lang/>
              </w:rPr>
              <w:t>Translation of a text from mass culture (e.g., film, ad).</w:t>
            </w:r>
          </w:p>
        </w:tc>
        <w:tc>
          <w:tcPr>
            <w:tcW w:w="928" w:type="dxa"/>
            <w:shd w:val="clear" w:color="auto" w:fill="auto"/>
          </w:tcPr>
          <w:p w14:paraId="6C6FB229" w14:textId="77777777" w:rsidR="004A4898" w:rsidRPr="006D5605" w:rsidRDefault="004A4898" w:rsidP="004A4898">
            <w:pPr>
              <w:tabs>
                <w:tab w:val="left" w:pos="1276"/>
              </w:tabs>
              <w:rPr>
                <w:sz w:val="18"/>
                <w:szCs w:val="18"/>
              </w:rPr>
            </w:pPr>
            <w:r w:rsidRPr="006D5605">
              <w:rPr>
                <w:sz w:val="18"/>
                <w:szCs w:val="18"/>
              </w:rPr>
              <w:t xml:space="preserve">     3</w:t>
            </w:r>
          </w:p>
        </w:tc>
        <w:tc>
          <w:tcPr>
            <w:tcW w:w="726" w:type="dxa"/>
            <w:shd w:val="clear" w:color="auto" w:fill="auto"/>
          </w:tcPr>
          <w:p w14:paraId="1412D0C0" w14:textId="77777777" w:rsidR="004A4898" w:rsidRPr="006D5605" w:rsidRDefault="004A4898" w:rsidP="004A4898">
            <w:pPr>
              <w:tabs>
                <w:tab w:val="left" w:pos="1276"/>
              </w:tabs>
              <w:jc w:val="center"/>
              <w:rPr>
                <w:sz w:val="18"/>
                <w:szCs w:val="18"/>
              </w:rPr>
            </w:pPr>
            <w:r w:rsidRPr="006D5605">
              <w:rPr>
                <w:sz w:val="18"/>
                <w:szCs w:val="18"/>
              </w:rPr>
              <w:t>10</w:t>
            </w:r>
          </w:p>
        </w:tc>
      </w:tr>
      <w:tr w:rsidR="004A4898" w:rsidRPr="006D5605" w14:paraId="4E587A35" w14:textId="77777777" w:rsidTr="004E52FA">
        <w:trPr>
          <w:trHeight w:val="720"/>
        </w:trPr>
        <w:tc>
          <w:tcPr>
            <w:tcW w:w="868" w:type="dxa"/>
            <w:vMerge/>
            <w:shd w:val="clear" w:color="auto" w:fill="auto"/>
          </w:tcPr>
          <w:p w14:paraId="763595F7" w14:textId="77777777" w:rsidR="004A4898" w:rsidRPr="006D5605" w:rsidRDefault="004A4898" w:rsidP="004A4898">
            <w:pPr>
              <w:tabs>
                <w:tab w:val="left" w:pos="1276"/>
              </w:tabs>
              <w:jc w:val="center"/>
              <w:rPr>
                <w:b/>
                <w:bCs/>
                <w:sz w:val="18"/>
                <w:szCs w:val="18"/>
              </w:rPr>
            </w:pPr>
          </w:p>
        </w:tc>
        <w:tc>
          <w:tcPr>
            <w:tcW w:w="7987" w:type="dxa"/>
            <w:shd w:val="clear" w:color="auto" w:fill="auto"/>
          </w:tcPr>
          <w:p w14:paraId="39ACE5D1" w14:textId="186548A1" w:rsidR="004A4898" w:rsidRPr="006D5605" w:rsidRDefault="004A4898" w:rsidP="004A4898">
            <w:pPr>
              <w:numPr>
                <w:ilvl w:val="0"/>
                <w:numId w:val="16"/>
              </w:numPr>
              <w:tabs>
                <w:tab w:val="left" w:pos="1276"/>
              </w:tabs>
              <w:jc w:val="both"/>
              <w:rPr>
                <w:sz w:val="18"/>
                <w:szCs w:val="18"/>
              </w:rPr>
            </w:pPr>
            <w:r w:rsidRPr="006D5605">
              <w:rPr>
                <w:b/>
                <w:bCs/>
                <w:sz w:val="18"/>
                <w:szCs w:val="18"/>
              </w:rPr>
              <w:t>IWST 13</w:t>
            </w:r>
            <w:r w:rsidRPr="006D5605">
              <w:rPr>
                <w:sz w:val="18"/>
                <w:szCs w:val="18"/>
              </w:rPr>
              <w:t>:</w:t>
            </w:r>
          </w:p>
          <w:p w14:paraId="71C14380" w14:textId="308B0620" w:rsidR="004A4898" w:rsidRPr="006D5605" w:rsidRDefault="004A4898" w:rsidP="004A4898">
            <w:pPr>
              <w:numPr>
                <w:ilvl w:val="1"/>
                <w:numId w:val="16"/>
              </w:numPr>
              <w:tabs>
                <w:tab w:val="left" w:pos="1276"/>
              </w:tabs>
              <w:jc w:val="both"/>
              <w:rPr>
                <w:sz w:val="18"/>
                <w:szCs w:val="18"/>
              </w:rPr>
            </w:pPr>
            <w:r w:rsidRPr="006D5605">
              <w:rPr>
                <w:sz w:val="18"/>
                <w:szCs w:val="18"/>
              </w:rPr>
              <w:t>Translating a scene from a film or commercial</w:t>
            </w:r>
            <w:r w:rsidRPr="006D5605">
              <w:rPr>
                <w:sz w:val="18"/>
                <w:szCs w:val="18"/>
              </w:rPr>
              <w:t>.</w:t>
            </w:r>
          </w:p>
        </w:tc>
        <w:tc>
          <w:tcPr>
            <w:tcW w:w="928" w:type="dxa"/>
            <w:shd w:val="clear" w:color="auto" w:fill="auto"/>
          </w:tcPr>
          <w:p w14:paraId="1E478256" w14:textId="77777777" w:rsidR="004A4898" w:rsidRPr="006D5605" w:rsidRDefault="004A4898" w:rsidP="004A4898">
            <w:pPr>
              <w:tabs>
                <w:tab w:val="left" w:pos="1276"/>
              </w:tabs>
              <w:jc w:val="center"/>
              <w:rPr>
                <w:sz w:val="18"/>
                <w:szCs w:val="18"/>
              </w:rPr>
            </w:pPr>
            <w:r w:rsidRPr="006D5605">
              <w:rPr>
                <w:sz w:val="18"/>
                <w:szCs w:val="18"/>
              </w:rPr>
              <w:t>2</w:t>
            </w:r>
          </w:p>
        </w:tc>
        <w:tc>
          <w:tcPr>
            <w:tcW w:w="726" w:type="dxa"/>
            <w:shd w:val="clear" w:color="auto" w:fill="auto"/>
          </w:tcPr>
          <w:p w14:paraId="385FCD6C" w14:textId="77777777" w:rsidR="004A4898" w:rsidRPr="006D5605" w:rsidRDefault="004A4898" w:rsidP="004A4898">
            <w:pPr>
              <w:tabs>
                <w:tab w:val="left" w:pos="1276"/>
              </w:tabs>
              <w:jc w:val="center"/>
              <w:rPr>
                <w:sz w:val="18"/>
                <w:szCs w:val="18"/>
              </w:rPr>
            </w:pPr>
            <w:r w:rsidRPr="006D5605">
              <w:rPr>
                <w:sz w:val="18"/>
                <w:szCs w:val="18"/>
              </w:rPr>
              <w:t>2</w:t>
            </w:r>
          </w:p>
        </w:tc>
      </w:tr>
      <w:tr w:rsidR="004A4898" w:rsidRPr="006D5605" w14:paraId="451346DE" w14:textId="77777777" w:rsidTr="006D5605">
        <w:trPr>
          <w:trHeight w:val="1610"/>
        </w:trPr>
        <w:tc>
          <w:tcPr>
            <w:tcW w:w="868" w:type="dxa"/>
            <w:vMerge w:val="restart"/>
            <w:shd w:val="clear" w:color="auto" w:fill="auto"/>
          </w:tcPr>
          <w:p w14:paraId="33551228" w14:textId="77777777" w:rsidR="004A4898" w:rsidRPr="006D5605" w:rsidRDefault="004A4898" w:rsidP="004A4898">
            <w:pPr>
              <w:tabs>
                <w:tab w:val="left" w:pos="1276"/>
              </w:tabs>
              <w:jc w:val="center"/>
              <w:rPr>
                <w:b/>
                <w:bCs/>
                <w:sz w:val="18"/>
                <w:szCs w:val="18"/>
              </w:rPr>
            </w:pPr>
            <w:r w:rsidRPr="006D5605">
              <w:rPr>
                <w:b/>
                <w:bCs/>
                <w:sz w:val="18"/>
                <w:szCs w:val="18"/>
              </w:rPr>
              <w:lastRenderedPageBreak/>
              <w:t>14</w:t>
            </w:r>
          </w:p>
        </w:tc>
        <w:tc>
          <w:tcPr>
            <w:tcW w:w="7987" w:type="dxa"/>
            <w:shd w:val="clear" w:color="auto" w:fill="auto"/>
          </w:tcPr>
          <w:p w14:paraId="2FB9909E" w14:textId="77777777" w:rsidR="006D5605" w:rsidRPr="006D5605" w:rsidRDefault="006D5605" w:rsidP="006D5605">
            <w:pPr>
              <w:tabs>
                <w:tab w:val="left" w:pos="1276"/>
              </w:tabs>
              <w:jc w:val="both"/>
              <w:rPr>
                <w:b/>
                <w:bCs/>
                <w:sz w:val="18"/>
                <w:szCs w:val="18"/>
                <w:lang/>
              </w:rPr>
            </w:pPr>
            <w:r w:rsidRPr="006D5605">
              <w:rPr>
                <w:b/>
                <w:bCs/>
                <w:sz w:val="18"/>
                <w:szCs w:val="18"/>
                <w:lang/>
              </w:rPr>
              <w:t>Week 14: Ethical Issues in Literary Translation</w:t>
            </w:r>
          </w:p>
          <w:p w14:paraId="7CEDC4F4" w14:textId="77777777" w:rsidR="006D5605" w:rsidRPr="006D5605" w:rsidRDefault="006D5605" w:rsidP="006D5605">
            <w:pPr>
              <w:numPr>
                <w:ilvl w:val="0"/>
                <w:numId w:val="36"/>
              </w:numPr>
              <w:tabs>
                <w:tab w:val="left" w:pos="1276"/>
              </w:tabs>
              <w:jc w:val="both"/>
              <w:rPr>
                <w:sz w:val="18"/>
                <w:szCs w:val="18"/>
                <w:lang/>
              </w:rPr>
            </w:pPr>
            <w:r w:rsidRPr="006D5605">
              <w:rPr>
                <w:b/>
                <w:bCs/>
                <w:sz w:val="18"/>
                <w:szCs w:val="18"/>
                <w:lang/>
              </w:rPr>
              <w:t>Lecture</w:t>
            </w:r>
            <w:r w:rsidRPr="006D5605">
              <w:rPr>
                <w:sz w:val="18"/>
                <w:szCs w:val="18"/>
                <w:lang/>
              </w:rPr>
              <w:t>:</w:t>
            </w:r>
          </w:p>
          <w:p w14:paraId="48A9C764" w14:textId="77777777" w:rsidR="006D5605" w:rsidRPr="006D5605" w:rsidRDefault="006D5605" w:rsidP="006D5605">
            <w:pPr>
              <w:numPr>
                <w:ilvl w:val="1"/>
                <w:numId w:val="36"/>
              </w:numPr>
              <w:tabs>
                <w:tab w:val="left" w:pos="1276"/>
              </w:tabs>
              <w:jc w:val="both"/>
              <w:rPr>
                <w:sz w:val="18"/>
                <w:szCs w:val="18"/>
                <w:lang/>
              </w:rPr>
            </w:pPr>
            <w:r w:rsidRPr="006D5605">
              <w:rPr>
                <w:sz w:val="18"/>
                <w:szCs w:val="18"/>
                <w:lang/>
              </w:rPr>
              <w:t>Ethical considerations in literary translation.</w:t>
            </w:r>
          </w:p>
          <w:p w14:paraId="34531FD2" w14:textId="77777777" w:rsidR="006D5605" w:rsidRPr="006D5605" w:rsidRDefault="006D5605" w:rsidP="006D5605">
            <w:pPr>
              <w:numPr>
                <w:ilvl w:val="0"/>
                <w:numId w:val="36"/>
              </w:numPr>
              <w:tabs>
                <w:tab w:val="left" w:pos="1276"/>
              </w:tabs>
              <w:jc w:val="both"/>
              <w:rPr>
                <w:sz w:val="18"/>
                <w:szCs w:val="18"/>
                <w:lang/>
              </w:rPr>
            </w:pPr>
            <w:r w:rsidRPr="006D5605">
              <w:rPr>
                <w:b/>
                <w:bCs/>
                <w:sz w:val="18"/>
                <w:szCs w:val="18"/>
                <w:lang/>
              </w:rPr>
              <w:t>Seminar 1</w:t>
            </w:r>
            <w:r w:rsidRPr="006D5605">
              <w:rPr>
                <w:sz w:val="18"/>
                <w:szCs w:val="18"/>
                <w:lang/>
              </w:rPr>
              <w:t>:</w:t>
            </w:r>
          </w:p>
          <w:p w14:paraId="73F8829E" w14:textId="77777777" w:rsidR="006D5605" w:rsidRPr="006D5605" w:rsidRDefault="006D5605" w:rsidP="006D5605">
            <w:pPr>
              <w:numPr>
                <w:ilvl w:val="1"/>
                <w:numId w:val="36"/>
              </w:numPr>
              <w:tabs>
                <w:tab w:val="left" w:pos="1276"/>
              </w:tabs>
              <w:jc w:val="both"/>
              <w:rPr>
                <w:sz w:val="18"/>
                <w:szCs w:val="18"/>
                <w:lang/>
              </w:rPr>
            </w:pPr>
            <w:r w:rsidRPr="006D5605">
              <w:rPr>
                <w:sz w:val="18"/>
                <w:szCs w:val="18"/>
                <w:lang/>
              </w:rPr>
              <w:t>Debate on ethical challenges faced by translators.</w:t>
            </w:r>
          </w:p>
          <w:p w14:paraId="1FB7E49B" w14:textId="77777777" w:rsidR="006D5605" w:rsidRPr="006D5605" w:rsidRDefault="006D5605" w:rsidP="006D5605">
            <w:pPr>
              <w:numPr>
                <w:ilvl w:val="0"/>
                <w:numId w:val="36"/>
              </w:numPr>
              <w:tabs>
                <w:tab w:val="left" w:pos="1276"/>
              </w:tabs>
              <w:jc w:val="both"/>
              <w:rPr>
                <w:sz w:val="18"/>
                <w:szCs w:val="18"/>
                <w:lang/>
              </w:rPr>
            </w:pPr>
            <w:r w:rsidRPr="006D5605">
              <w:rPr>
                <w:b/>
                <w:bCs/>
                <w:sz w:val="18"/>
                <w:szCs w:val="18"/>
                <w:lang/>
              </w:rPr>
              <w:t>Seminar 2</w:t>
            </w:r>
            <w:r w:rsidRPr="006D5605">
              <w:rPr>
                <w:sz w:val="18"/>
                <w:szCs w:val="18"/>
                <w:lang/>
              </w:rPr>
              <w:t>:</w:t>
            </w:r>
          </w:p>
          <w:p w14:paraId="277E21E8" w14:textId="3496A6AB" w:rsidR="004A4898" w:rsidRPr="006D5605" w:rsidRDefault="006D5605" w:rsidP="006D5605">
            <w:pPr>
              <w:numPr>
                <w:ilvl w:val="1"/>
                <w:numId w:val="36"/>
              </w:numPr>
              <w:tabs>
                <w:tab w:val="left" w:pos="1276"/>
              </w:tabs>
              <w:jc w:val="both"/>
              <w:rPr>
                <w:sz w:val="18"/>
                <w:szCs w:val="18"/>
                <w:lang/>
              </w:rPr>
            </w:pPr>
            <w:r w:rsidRPr="006D5605">
              <w:rPr>
                <w:sz w:val="18"/>
                <w:szCs w:val="18"/>
                <w:lang/>
              </w:rPr>
              <w:t>Case studies: ethical dilemmas in literary translation.</w:t>
            </w:r>
          </w:p>
        </w:tc>
        <w:tc>
          <w:tcPr>
            <w:tcW w:w="928" w:type="dxa"/>
            <w:shd w:val="clear" w:color="auto" w:fill="auto"/>
          </w:tcPr>
          <w:p w14:paraId="2CE795E0" w14:textId="77777777" w:rsidR="004A4898" w:rsidRPr="006D5605" w:rsidRDefault="004A4898" w:rsidP="004A4898">
            <w:pPr>
              <w:tabs>
                <w:tab w:val="left" w:pos="1276"/>
              </w:tabs>
              <w:rPr>
                <w:sz w:val="18"/>
                <w:szCs w:val="18"/>
              </w:rPr>
            </w:pPr>
            <w:r w:rsidRPr="006D5605">
              <w:rPr>
                <w:sz w:val="18"/>
                <w:szCs w:val="18"/>
              </w:rPr>
              <w:t xml:space="preserve">      3</w:t>
            </w:r>
          </w:p>
        </w:tc>
        <w:tc>
          <w:tcPr>
            <w:tcW w:w="726" w:type="dxa"/>
            <w:shd w:val="clear" w:color="auto" w:fill="auto"/>
          </w:tcPr>
          <w:p w14:paraId="4B6D8EFC" w14:textId="77777777" w:rsidR="004A4898" w:rsidRPr="006D5605" w:rsidRDefault="004A4898" w:rsidP="004A4898">
            <w:pPr>
              <w:tabs>
                <w:tab w:val="left" w:pos="1276"/>
              </w:tabs>
              <w:jc w:val="center"/>
              <w:rPr>
                <w:sz w:val="18"/>
                <w:szCs w:val="18"/>
              </w:rPr>
            </w:pPr>
            <w:r w:rsidRPr="006D5605">
              <w:rPr>
                <w:sz w:val="18"/>
                <w:szCs w:val="18"/>
              </w:rPr>
              <w:t>10</w:t>
            </w:r>
          </w:p>
        </w:tc>
      </w:tr>
      <w:tr w:rsidR="004A4898" w:rsidRPr="006D5605" w14:paraId="1BF5A513" w14:textId="77777777" w:rsidTr="004E52FA">
        <w:trPr>
          <w:trHeight w:val="535"/>
        </w:trPr>
        <w:tc>
          <w:tcPr>
            <w:tcW w:w="868" w:type="dxa"/>
            <w:vMerge/>
            <w:shd w:val="clear" w:color="auto" w:fill="auto"/>
          </w:tcPr>
          <w:p w14:paraId="0F928D04" w14:textId="77777777" w:rsidR="004A4898" w:rsidRPr="006D5605" w:rsidRDefault="004A4898" w:rsidP="004A4898">
            <w:pPr>
              <w:tabs>
                <w:tab w:val="left" w:pos="1276"/>
              </w:tabs>
              <w:jc w:val="center"/>
              <w:rPr>
                <w:b/>
                <w:bCs/>
                <w:sz w:val="18"/>
                <w:szCs w:val="18"/>
              </w:rPr>
            </w:pPr>
          </w:p>
        </w:tc>
        <w:tc>
          <w:tcPr>
            <w:tcW w:w="7987" w:type="dxa"/>
            <w:shd w:val="clear" w:color="auto" w:fill="auto"/>
          </w:tcPr>
          <w:p w14:paraId="0438882E" w14:textId="77777777" w:rsidR="004A4898" w:rsidRPr="006D5605" w:rsidRDefault="004A4898" w:rsidP="004A4898">
            <w:pPr>
              <w:numPr>
                <w:ilvl w:val="0"/>
                <w:numId w:val="17"/>
              </w:numPr>
              <w:tabs>
                <w:tab w:val="left" w:pos="1276"/>
              </w:tabs>
              <w:jc w:val="both"/>
              <w:rPr>
                <w:sz w:val="18"/>
                <w:szCs w:val="18"/>
              </w:rPr>
            </w:pPr>
            <w:r w:rsidRPr="006D5605">
              <w:rPr>
                <w:b/>
                <w:bCs/>
                <w:sz w:val="18"/>
                <w:szCs w:val="18"/>
              </w:rPr>
              <w:t>IWST 14</w:t>
            </w:r>
            <w:r w:rsidRPr="006D5605">
              <w:rPr>
                <w:sz w:val="18"/>
                <w:szCs w:val="18"/>
              </w:rPr>
              <w:t>:</w:t>
            </w:r>
          </w:p>
          <w:p w14:paraId="07CD0942" w14:textId="63E2D54D" w:rsidR="004A4898" w:rsidRPr="006D5605" w:rsidRDefault="006D5605" w:rsidP="004A4898">
            <w:pPr>
              <w:numPr>
                <w:ilvl w:val="1"/>
                <w:numId w:val="17"/>
              </w:numPr>
              <w:tabs>
                <w:tab w:val="left" w:pos="1276"/>
              </w:tabs>
              <w:jc w:val="both"/>
              <w:rPr>
                <w:b/>
                <w:bCs/>
                <w:sz w:val="18"/>
                <w:szCs w:val="18"/>
              </w:rPr>
            </w:pPr>
            <w:r w:rsidRPr="006D5605">
              <w:rPr>
                <w:sz w:val="18"/>
                <w:szCs w:val="18"/>
              </w:rPr>
              <w:t>Essay on ethical issues in a specific translation</w:t>
            </w:r>
            <w:r w:rsidR="004A4898" w:rsidRPr="006D5605">
              <w:rPr>
                <w:sz w:val="18"/>
                <w:szCs w:val="18"/>
              </w:rPr>
              <w:t>.</w:t>
            </w:r>
          </w:p>
        </w:tc>
        <w:tc>
          <w:tcPr>
            <w:tcW w:w="928" w:type="dxa"/>
            <w:shd w:val="clear" w:color="auto" w:fill="auto"/>
          </w:tcPr>
          <w:p w14:paraId="5FE8D376" w14:textId="77777777" w:rsidR="004A4898" w:rsidRPr="006D5605" w:rsidRDefault="004A4898" w:rsidP="004A4898">
            <w:pPr>
              <w:tabs>
                <w:tab w:val="left" w:pos="1276"/>
              </w:tabs>
              <w:jc w:val="center"/>
              <w:rPr>
                <w:sz w:val="18"/>
                <w:szCs w:val="18"/>
              </w:rPr>
            </w:pPr>
            <w:r w:rsidRPr="006D5605">
              <w:rPr>
                <w:sz w:val="18"/>
                <w:szCs w:val="18"/>
              </w:rPr>
              <w:t>2</w:t>
            </w:r>
          </w:p>
        </w:tc>
        <w:tc>
          <w:tcPr>
            <w:tcW w:w="726" w:type="dxa"/>
            <w:shd w:val="clear" w:color="auto" w:fill="auto"/>
          </w:tcPr>
          <w:p w14:paraId="02052F56" w14:textId="77777777" w:rsidR="004A4898" w:rsidRPr="006D5605" w:rsidRDefault="004A4898" w:rsidP="004A4898">
            <w:pPr>
              <w:tabs>
                <w:tab w:val="left" w:pos="1276"/>
              </w:tabs>
              <w:jc w:val="center"/>
              <w:rPr>
                <w:sz w:val="18"/>
                <w:szCs w:val="18"/>
              </w:rPr>
            </w:pPr>
            <w:r w:rsidRPr="006D5605">
              <w:rPr>
                <w:sz w:val="18"/>
                <w:szCs w:val="18"/>
              </w:rPr>
              <w:t>2</w:t>
            </w:r>
          </w:p>
        </w:tc>
      </w:tr>
      <w:tr w:rsidR="004A4898" w:rsidRPr="006D5605" w14:paraId="13532D63" w14:textId="77777777" w:rsidTr="004E52FA">
        <w:trPr>
          <w:trHeight w:val="1614"/>
        </w:trPr>
        <w:tc>
          <w:tcPr>
            <w:tcW w:w="868" w:type="dxa"/>
            <w:vMerge w:val="restart"/>
            <w:shd w:val="clear" w:color="auto" w:fill="auto"/>
          </w:tcPr>
          <w:p w14:paraId="39CA9189" w14:textId="77777777" w:rsidR="004A4898" w:rsidRPr="006D5605" w:rsidRDefault="004A4898" w:rsidP="004A4898">
            <w:pPr>
              <w:tabs>
                <w:tab w:val="left" w:pos="1276"/>
              </w:tabs>
              <w:jc w:val="center"/>
              <w:rPr>
                <w:b/>
                <w:sz w:val="18"/>
                <w:szCs w:val="18"/>
              </w:rPr>
            </w:pPr>
            <w:r w:rsidRPr="006D5605">
              <w:rPr>
                <w:b/>
                <w:sz w:val="18"/>
                <w:szCs w:val="18"/>
              </w:rPr>
              <w:t>15</w:t>
            </w:r>
          </w:p>
        </w:tc>
        <w:tc>
          <w:tcPr>
            <w:tcW w:w="7987" w:type="dxa"/>
            <w:shd w:val="clear" w:color="auto" w:fill="auto"/>
          </w:tcPr>
          <w:p w14:paraId="5CB0758C" w14:textId="77777777" w:rsidR="006D5605" w:rsidRPr="006D5605" w:rsidRDefault="006D5605" w:rsidP="006D5605">
            <w:pPr>
              <w:tabs>
                <w:tab w:val="left" w:pos="1276"/>
              </w:tabs>
              <w:jc w:val="both"/>
              <w:rPr>
                <w:b/>
                <w:bCs/>
                <w:sz w:val="18"/>
                <w:szCs w:val="18"/>
                <w:lang/>
              </w:rPr>
            </w:pPr>
            <w:r w:rsidRPr="006D5605">
              <w:rPr>
                <w:b/>
                <w:bCs/>
                <w:sz w:val="18"/>
                <w:szCs w:val="18"/>
                <w:lang/>
              </w:rPr>
              <w:t>Week 15: Course Review and Final Translation Project</w:t>
            </w:r>
          </w:p>
          <w:p w14:paraId="789A5A7E" w14:textId="77777777" w:rsidR="006D5605" w:rsidRPr="006D5605" w:rsidRDefault="006D5605" w:rsidP="006D5605">
            <w:pPr>
              <w:numPr>
                <w:ilvl w:val="0"/>
                <w:numId w:val="37"/>
              </w:numPr>
              <w:tabs>
                <w:tab w:val="left" w:pos="1276"/>
              </w:tabs>
              <w:jc w:val="both"/>
              <w:rPr>
                <w:bCs/>
                <w:sz w:val="18"/>
                <w:szCs w:val="18"/>
                <w:lang/>
              </w:rPr>
            </w:pPr>
            <w:r w:rsidRPr="006D5605">
              <w:rPr>
                <w:b/>
                <w:bCs/>
                <w:sz w:val="18"/>
                <w:szCs w:val="18"/>
                <w:lang/>
              </w:rPr>
              <w:t>Lecture</w:t>
            </w:r>
            <w:r w:rsidRPr="006D5605">
              <w:rPr>
                <w:bCs/>
                <w:sz w:val="18"/>
                <w:szCs w:val="18"/>
                <w:lang/>
              </w:rPr>
              <w:t>:</w:t>
            </w:r>
          </w:p>
          <w:p w14:paraId="548E7D6C" w14:textId="77777777" w:rsidR="006D5605" w:rsidRPr="006D5605" w:rsidRDefault="006D5605" w:rsidP="006D5605">
            <w:pPr>
              <w:numPr>
                <w:ilvl w:val="1"/>
                <w:numId w:val="37"/>
              </w:numPr>
              <w:tabs>
                <w:tab w:val="left" w:pos="1276"/>
              </w:tabs>
              <w:jc w:val="both"/>
              <w:rPr>
                <w:bCs/>
                <w:sz w:val="18"/>
                <w:szCs w:val="18"/>
                <w:lang/>
              </w:rPr>
            </w:pPr>
            <w:r w:rsidRPr="006D5605">
              <w:rPr>
                <w:bCs/>
                <w:sz w:val="18"/>
                <w:szCs w:val="18"/>
                <w:lang/>
              </w:rPr>
              <w:t>Summary of key concepts and preparation for final translation project.</w:t>
            </w:r>
          </w:p>
          <w:p w14:paraId="796E7691" w14:textId="77777777" w:rsidR="006D5605" w:rsidRPr="006D5605" w:rsidRDefault="006D5605" w:rsidP="006D5605">
            <w:pPr>
              <w:numPr>
                <w:ilvl w:val="0"/>
                <w:numId w:val="37"/>
              </w:numPr>
              <w:tabs>
                <w:tab w:val="left" w:pos="1276"/>
              </w:tabs>
              <w:jc w:val="both"/>
              <w:rPr>
                <w:bCs/>
                <w:sz w:val="18"/>
                <w:szCs w:val="18"/>
                <w:lang/>
              </w:rPr>
            </w:pPr>
            <w:r w:rsidRPr="006D5605">
              <w:rPr>
                <w:b/>
                <w:bCs/>
                <w:sz w:val="18"/>
                <w:szCs w:val="18"/>
                <w:lang/>
              </w:rPr>
              <w:t>Seminar 1</w:t>
            </w:r>
            <w:r w:rsidRPr="006D5605">
              <w:rPr>
                <w:bCs/>
                <w:sz w:val="18"/>
                <w:szCs w:val="18"/>
                <w:lang/>
              </w:rPr>
              <w:t>:</w:t>
            </w:r>
          </w:p>
          <w:p w14:paraId="1DC78CD1" w14:textId="77777777" w:rsidR="006D5605" w:rsidRPr="006D5605" w:rsidRDefault="006D5605" w:rsidP="006D5605">
            <w:pPr>
              <w:numPr>
                <w:ilvl w:val="1"/>
                <w:numId w:val="37"/>
              </w:numPr>
              <w:tabs>
                <w:tab w:val="left" w:pos="1276"/>
              </w:tabs>
              <w:jc w:val="both"/>
              <w:rPr>
                <w:bCs/>
                <w:sz w:val="18"/>
                <w:szCs w:val="18"/>
                <w:lang/>
              </w:rPr>
            </w:pPr>
            <w:r w:rsidRPr="006D5605">
              <w:rPr>
                <w:bCs/>
                <w:sz w:val="18"/>
                <w:szCs w:val="18"/>
                <w:lang/>
              </w:rPr>
              <w:t>Student presentations of final translation projects.</w:t>
            </w:r>
          </w:p>
          <w:p w14:paraId="0B71F663" w14:textId="77777777" w:rsidR="006D5605" w:rsidRPr="006D5605" w:rsidRDefault="006D5605" w:rsidP="006D5605">
            <w:pPr>
              <w:numPr>
                <w:ilvl w:val="0"/>
                <w:numId w:val="37"/>
              </w:numPr>
              <w:tabs>
                <w:tab w:val="left" w:pos="1276"/>
              </w:tabs>
              <w:jc w:val="both"/>
              <w:rPr>
                <w:bCs/>
                <w:sz w:val="18"/>
                <w:szCs w:val="18"/>
                <w:lang/>
              </w:rPr>
            </w:pPr>
            <w:r w:rsidRPr="006D5605">
              <w:rPr>
                <w:b/>
                <w:bCs/>
                <w:sz w:val="18"/>
                <w:szCs w:val="18"/>
                <w:lang/>
              </w:rPr>
              <w:t>Seminar 2</w:t>
            </w:r>
            <w:r w:rsidRPr="006D5605">
              <w:rPr>
                <w:bCs/>
                <w:sz w:val="18"/>
                <w:szCs w:val="18"/>
                <w:lang/>
              </w:rPr>
              <w:t>:</w:t>
            </w:r>
          </w:p>
          <w:p w14:paraId="7129D7EB" w14:textId="4FF52E33" w:rsidR="004A4898" w:rsidRPr="006D5605" w:rsidRDefault="006D5605" w:rsidP="006D5605">
            <w:pPr>
              <w:numPr>
                <w:ilvl w:val="1"/>
                <w:numId w:val="37"/>
              </w:numPr>
              <w:tabs>
                <w:tab w:val="left" w:pos="1276"/>
              </w:tabs>
              <w:jc w:val="both"/>
              <w:rPr>
                <w:bCs/>
                <w:sz w:val="18"/>
                <w:szCs w:val="18"/>
                <w:lang/>
              </w:rPr>
            </w:pPr>
            <w:r w:rsidRPr="006D5605">
              <w:rPr>
                <w:bCs/>
                <w:sz w:val="18"/>
                <w:szCs w:val="18"/>
                <w:lang/>
              </w:rPr>
              <w:t>Feedback and reflection on the course outcomes.</w:t>
            </w:r>
          </w:p>
        </w:tc>
        <w:tc>
          <w:tcPr>
            <w:tcW w:w="928" w:type="dxa"/>
            <w:shd w:val="clear" w:color="auto" w:fill="auto"/>
          </w:tcPr>
          <w:p w14:paraId="6D4D3C8B" w14:textId="77777777" w:rsidR="004A4898" w:rsidRPr="006D5605" w:rsidRDefault="004A4898" w:rsidP="004A4898">
            <w:pPr>
              <w:tabs>
                <w:tab w:val="left" w:pos="1276"/>
              </w:tabs>
              <w:rPr>
                <w:sz w:val="18"/>
                <w:szCs w:val="18"/>
              </w:rPr>
            </w:pPr>
            <w:r w:rsidRPr="006D5605">
              <w:rPr>
                <w:sz w:val="18"/>
                <w:szCs w:val="18"/>
              </w:rPr>
              <w:t xml:space="preserve">      3</w:t>
            </w:r>
          </w:p>
        </w:tc>
        <w:tc>
          <w:tcPr>
            <w:tcW w:w="726" w:type="dxa"/>
            <w:shd w:val="clear" w:color="auto" w:fill="auto"/>
          </w:tcPr>
          <w:p w14:paraId="4718892C" w14:textId="77777777" w:rsidR="004A4898" w:rsidRPr="006D5605" w:rsidRDefault="004A4898" w:rsidP="004A4898">
            <w:pPr>
              <w:tabs>
                <w:tab w:val="left" w:pos="1276"/>
              </w:tabs>
              <w:jc w:val="center"/>
              <w:rPr>
                <w:sz w:val="18"/>
                <w:szCs w:val="18"/>
              </w:rPr>
            </w:pPr>
            <w:r w:rsidRPr="006D5605">
              <w:rPr>
                <w:sz w:val="18"/>
                <w:szCs w:val="18"/>
              </w:rPr>
              <w:t>10</w:t>
            </w:r>
          </w:p>
        </w:tc>
      </w:tr>
      <w:tr w:rsidR="004A4898" w:rsidRPr="006D5605" w14:paraId="3A338F98" w14:textId="77777777" w:rsidTr="004E52FA">
        <w:trPr>
          <w:trHeight w:val="502"/>
        </w:trPr>
        <w:tc>
          <w:tcPr>
            <w:tcW w:w="868" w:type="dxa"/>
            <w:vMerge/>
            <w:shd w:val="clear" w:color="auto" w:fill="auto"/>
          </w:tcPr>
          <w:p w14:paraId="7900DE9E" w14:textId="77777777" w:rsidR="004A4898" w:rsidRPr="006D5605" w:rsidRDefault="004A4898" w:rsidP="004A4898">
            <w:pPr>
              <w:tabs>
                <w:tab w:val="left" w:pos="1276"/>
              </w:tabs>
              <w:jc w:val="center"/>
              <w:rPr>
                <w:b/>
                <w:sz w:val="18"/>
                <w:szCs w:val="18"/>
              </w:rPr>
            </w:pPr>
          </w:p>
        </w:tc>
        <w:tc>
          <w:tcPr>
            <w:tcW w:w="7987" w:type="dxa"/>
            <w:shd w:val="clear" w:color="auto" w:fill="auto"/>
          </w:tcPr>
          <w:p w14:paraId="0DA6CD14" w14:textId="5740A988" w:rsidR="006D5605" w:rsidRPr="006D5605" w:rsidRDefault="004A4898" w:rsidP="006D5605">
            <w:pPr>
              <w:numPr>
                <w:ilvl w:val="0"/>
                <w:numId w:val="18"/>
              </w:numPr>
              <w:tabs>
                <w:tab w:val="left" w:pos="1276"/>
              </w:tabs>
              <w:jc w:val="both"/>
              <w:rPr>
                <w:bCs/>
                <w:sz w:val="18"/>
                <w:szCs w:val="18"/>
              </w:rPr>
            </w:pPr>
            <w:r w:rsidRPr="006D5605">
              <w:rPr>
                <w:b/>
                <w:bCs/>
                <w:sz w:val="18"/>
                <w:szCs w:val="18"/>
              </w:rPr>
              <w:t>IWST 15</w:t>
            </w:r>
            <w:r w:rsidRPr="006D5605">
              <w:rPr>
                <w:bCs/>
                <w:sz w:val="18"/>
                <w:szCs w:val="18"/>
              </w:rPr>
              <w:t>:</w:t>
            </w:r>
          </w:p>
          <w:p w14:paraId="2DFBAC40" w14:textId="407E861E" w:rsidR="004A4898" w:rsidRPr="006D5605" w:rsidRDefault="006D5605" w:rsidP="006D5605">
            <w:pPr>
              <w:numPr>
                <w:ilvl w:val="1"/>
                <w:numId w:val="18"/>
              </w:numPr>
              <w:tabs>
                <w:tab w:val="left" w:pos="1276"/>
              </w:tabs>
              <w:jc w:val="both"/>
              <w:rPr>
                <w:bCs/>
                <w:sz w:val="18"/>
                <w:szCs w:val="18"/>
              </w:rPr>
            </w:pPr>
            <w:r w:rsidRPr="006D5605">
              <w:rPr>
                <w:bCs/>
                <w:sz w:val="18"/>
                <w:szCs w:val="18"/>
              </w:rPr>
              <w:t>Completing the final translation project</w:t>
            </w:r>
            <w:r w:rsidR="004A4898" w:rsidRPr="006D5605">
              <w:rPr>
                <w:bCs/>
                <w:sz w:val="18"/>
                <w:szCs w:val="18"/>
              </w:rPr>
              <w:t>.</w:t>
            </w:r>
          </w:p>
        </w:tc>
        <w:tc>
          <w:tcPr>
            <w:tcW w:w="928" w:type="dxa"/>
            <w:shd w:val="clear" w:color="auto" w:fill="auto"/>
          </w:tcPr>
          <w:p w14:paraId="2B0BD557" w14:textId="77777777" w:rsidR="004A4898" w:rsidRPr="006D5605" w:rsidRDefault="004A4898" w:rsidP="004A4898">
            <w:pPr>
              <w:tabs>
                <w:tab w:val="left" w:pos="1276"/>
              </w:tabs>
              <w:jc w:val="center"/>
              <w:rPr>
                <w:sz w:val="18"/>
                <w:szCs w:val="18"/>
              </w:rPr>
            </w:pPr>
            <w:r w:rsidRPr="006D5605">
              <w:rPr>
                <w:sz w:val="18"/>
                <w:szCs w:val="18"/>
              </w:rPr>
              <w:t>2</w:t>
            </w:r>
          </w:p>
        </w:tc>
        <w:tc>
          <w:tcPr>
            <w:tcW w:w="726" w:type="dxa"/>
            <w:shd w:val="clear" w:color="auto" w:fill="auto"/>
          </w:tcPr>
          <w:p w14:paraId="00042607" w14:textId="77777777" w:rsidR="004A4898" w:rsidRPr="006D5605" w:rsidRDefault="004A4898" w:rsidP="004A4898">
            <w:pPr>
              <w:tabs>
                <w:tab w:val="left" w:pos="1276"/>
              </w:tabs>
              <w:jc w:val="center"/>
              <w:rPr>
                <w:sz w:val="18"/>
                <w:szCs w:val="18"/>
              </w:rPr>
            </w:pPr>
            <w:r w:rsidRPr="006D5605">
              <w:rPr>
                <w:sz w:val="18"/>
                <w:szCs w:val="18"/>
              </w:rPr>
              <w:t>2</w:t>
            </w:r>
          </w:p>
        </w:tc>
      </w:tr>
      <w:tr w:rsidR="004A4898" w:rsidRPr="006D5605" w14:paraId="51984608" w14:textId="77777777" w:rsidTr="004E52FA">
        <w:tc>
          <w:tcPr>
            <w:tcW w:w="9783" w:type="dxa"/>
            <w:gridSpan w:val="3"/>
          </w:tcPr>
          <w:p w14:paraId="671884C6" w14:textId="77777777" w:rsidR="004A4898" w:rsidRPr="006D5605" w:rsidRDefault="004A4898" w:rsidP="004A4898">
            <w:pPr>
              <w:tabs>
                <w:tab w:val="left" w:pos="1276"/>
              </w:tabs>
              <w:rPr>
                <w:b/>
                <w:sz w:val="18"/>
                <w:szCs w:val="18"/>
              </w:rPr>
            </w:pPr>
            <w:r w:rsidRPr="006D5605">
              <w:rPr>
                <w:b/>
                <w:sz w:val="18"/>
                <w:szCs w:val="18"/>
              </w:rPr>
              <w:t>Midterm control 2</w:t>
            </w:r>
          </w:p>
        </w:tc>
        <w:tc>
          <w:tcPr>
            <w:tcW w:w="726" w:type="dxa"/>
          </w:tcPr>
          <w:p w14:paraId="32AA7D5E" w14:textId="77777777" w:rsidR="004A4898" w:rsidRPr="006D5605" w:rsidRDefault="004A4898" w:rsidP="004A4898">
            <w:pPr>
              <w:tabs>
                <w:tab w:val="left" w:pos="1276"/>
              </w:tabs>
              <w:jc w:val="center"/>
              <w:rPr>
                <w:b/>
                <w:sz w:val="18"/>
                <w:szCs w:val="18"/>
              </w:rPr>
            </w:pPr>
            <w:r w:rsidRPr="006D5605">
              <w:rPr>
                <w:b/>
                <w:sz w:val="18"/>
                <w:szCs w:val="18"/>
              </w:rPr>
              <w:t>100</w:t>
            </w:r>
          </w:p>
        </w:tc>
      </w:tr>
      <w:tr w:rsidR="004A4898" w:rsidRPr="006D5605" w14:paraId="65C85D3D" w14:textId="77777777" w:rsidTr="004E52FA">
        <w:tc>
          <w:tcPr>
            <w:tcW w:w="9783" w:type="dxa"/>
            <w:gridSpan w:val="3"/>
            <w:shd w:val="clear" w:color="auto" w:fill="FFFFFF" w:themeFill="background1"/>
          </w:tcPr>
          <w:p w14:paraId="59C3744D" w14:textId="77777777" w:rsidR="004A4898" w:rsidRPr="006D5605" w:rsidRDefault="004A4898" w:rsidP="004A4898">
            <w:pPr>
              <w:tabs>
                <w:tab w:val="left" w:pos="1276"/>
              </w:tabs>
              <w:rPr>
                <w:b/>
                <w:sz w:val="18"/>
                <w:szCs w:val="18"/>
              </w:rPr>
            </w:pPr>
            <w:r w:rsidRPr="006D5605">
              <w:rPr>
                <w:b/>
                <w:sz w:val="18"/>
                <w:szCs w:val="18"/>
              </w:rPr>
              <w:t>Final control (exam)</w:t>
            </w:r>
          </w:p>
        </w:tc>
        <w:tc>
          <w:tcPr>
            <w:tcW w:w="726" w:type="dxa"/>
            <w:shd w:val="clear" w:color="auto" w:fill="FFFFFF" w:themeFill="background1"/>
          </w:tcPr>
          <w:p w14:paraId="3A518E2E" w14:textId="77777777" w:rsidR="004A4898" w:rsidRPr="006D5605" w:rsidRDefault="004A4898" w:rsidP="004A4898">
            <w:pPr>
              <w:tabs>
                <w:tab w:val="left" w:pos="1276"/>
              </w:tabs>
              <w:jc w:val="center"/>
              <w:rPr>
                <w:b/>
                <w:sz w:val="18"/>
                <w:szCs w:val="18"/>
              </w:rPr>
            </w:pPr>
            <w:r w:rsidRPr="006D5605">
              <w:rPr>
                <w:b/>
                <w:sz w:val="18"/>
                <w:szCs w:val="18"/>
              </w:rPr>
              <w:t>100</w:t>
            </w:r>
          </w:p>
        </w:tc>
      </w:tr>
      <w:tr w:rsidR="004A4898" w:rsidRPr="006D5605" w14:paraId="1FF061E1" w14:textId="77777777" w:rsidTr="004E52FA">
        <w:tc>
          <w:tcPr>
            <w:tcW w:w="9783" w:type="dxa"/>
            <w:gridSpan w:val="3"/>
            <w:shd w:val="clear" w:color="auto" w:fill="FFFFFF" w:themeFill="background1"/>
          </w:tcPr>
          <w:p w14:paraId="52ADE7E4" w14:textId="77777777" w:rsidR="004A4898" w:rsidRPr="006D5605" w:rsidRDefault="004A4898" w:rsidP="004A4898">
            <w:pPr>
              <w:tabs>
                <w:tab w:val="left" w:pos="1276"/>
              </w:tabs>
              <w:rPr>
                <w:b/>
                <w:sz w:val="18"/>
                <w:szCs w:val="18"/>
              </w:rPr>
            </w:pPr>
            <w:r w:rsidRPr="006D5605">
              <w:rPr>
                <w:b/>
                <w:sz w:val="18"/>
                <w:szCs w:val="18"/>
              </w:rPr>
              <w:t>TOTAL for course</w:t>
            </w:r>
          </w:p>
        </w:tc>
        <w:tc>
          <w:tcPr>
            <w:tcW w:w="726" w:type="dxa"/>
            <w:shd w:val="clear" w:color="auto" w:fill="FFFFFF" w:themeFill="background1"/>
          </w:tcPr>
          <w:p w14:paraId="74A603E5" w14:textId="77777777" w:rsidR="004A4898" w:rsidRPr="006D5605" w:rsidRDefault="004A4898" w:rsidP="004A4898">
            <w:pPr>
              <w:tabs>
                <w:tab w:val="left" w:pos="1276"/>
              </w:tabs>
              <w:jc w:val="center"/>
              <w:rPr>
                <w:b/>
                <w:sz w:val="18"/>
                <w:szCs w:val="18"/>
              </w:rPr>
            </w:pPr>
            <w:r w:rsidRPr="006D5605">
              <w:rPr>
                <w:b/>
                <w:sz w:val="18"/>
                <w:szCs w:val="18"/>
              </w:rPr>
              <w:t>100</w:t>
            </w:r>
          </w:p>
        </w:tc>
      </w:tr>
    </w:tbl>
    <w:p w14:paraId="63E7A79D" w14:textId="77777777" w:rsidR="00854023" w:rsidRPr="006D5605" w:rsidRDefault="00854023" w:rsidP="00854023">
      <w:pPr>
        <w:tabs>
          <w:tab w:val="left" w:pos="1276"/>
        </w:tabs>
        <w:jc w:val="center"/>
        <w:rPr>
          <w:b/>
          <w:sz w:val="20"/>
          <w:szCs w:val="20"/>
        </w:rPr>
      </w:pPr>
      <w:r w:rsidRPr="006D5605">
        <w:rPr>
          <w:b/>
          <w:sz w:val="20"/>
          <w:szCs w:val="20"/>
        </w:rPr>
        <w:t xml:space="preserve"> </w:t>
      </w:r>
    </w:p>
    <w:p w14:paraId="491618B0" w14:textId="77777777" w:rsidR="00854023" w:rsidRPr="006D5605" w:rsidRDefault="00854023" w:rsidP="00854023">
      <w:pPr>
        <w:jc w:val="both"/>
        <w:rPr>
          <w:b/>
          <w:sz w:val="22"/>
          <w:szCs w:val="18"/>
        </w:rPr>
      </w:pPr>
      <w:r w:rsidRPr="006D5605">
        <w:rPr>
          <w:b/>
          <w:sz w:val="22"/>
          <w:szCs w:val="18"/>
        </w:rPr>
        <w:t>Dean of International Relations Faculty                                              Delovarova L.F.</w:t>
      </w:r>
    </w:p>
    <w:p w14:paraId="6FBDEBEE" w14:textId="77777777" w:rsidR="00854023" w:rsidRPr="006D5605" w:rsidRDefault="00854023" w:rsidP="00854023">
      <w:pPr>
        <w:jc w:val="both"/>
        <w:rPr>
          <w:b/>
          <w:sz w:val="22"/>
          <w:szCs w:val="18"/>
        </w:rPr>
      </w:pPr>
    </w:p>
    <w:p w14:paraId="6410FB0D" w14:textId="77777777" w:rsidR="00854023" w:rsidRPr="006D5605" w:rsidRDefault="00854023" w:rsidP="00854023">
      <w:pPr>
        <w:jc w:val="both"/>
        <w:rPr>
          <w:b/>
          <w:sz w:val="22"/>
          <w:szCs w:val="18"/>
        </w:rPr>
      </w:pPr>
      <w:r w:rsidRPr="006D5605">
        <w:rPr>
          <w:b/>
          <w:sz w:val="22"/>
          <w:szCs w:val="18"/>
        </w:rPr>
        <w:t xml:space="preserve">Chairperson of the Academic Committee on </w:t>
      </w:r>
    </w:p>
    <w:p w14:paraId="7A7C09A5" w14:textId="77777777" w:rsidR="00854023" w:rsidRPr="006D5605" w:rsidRDefault="00854023" w:rsidP="00854023">
      <w:pPr>
        <w:jc w:val="both"/>
        <w:rPr>
          <w:b/>
          <w:sz w:val="22"/>
          <w:szCs w:val="18"/>
        </w:rPr>
      </w:pPr>
      <w:r w:rsidRPr="006D5605">
        <w:rPr>
          <w:b/>
          <w:sz w:val="22"/>
          <w:szCs w:val="18"/>
        </w:rPr>
        <w:t>Quality of Learning and Teaching                                                        Yerimpasheva A.T.</w:t>
      </w:r>
    </w:p>
    <w:p w14:paraId="038AFCAD" w14:textId="77777777" w:rsidR="00854023" w:rsidRPr="006D5605" w:rsidRDefault="00854023" w:rsidP="00854023">
      <w:pPr>
        <w:jc w:val="both"/>
        <w:rPr>
          <w:b/>
          <w:sz w:val="28"/>
          <w:szCs w:val="22"/>
        </w:rPr>
      </w:pPr>
    </w:p>
    <w:p w14:paraId="060C2489" w14:textId="77777777" w:rsidR="00854023" w:rsidRPr="006D5605" w:rsidRDefault="00854023" w:rsidP="00854023">
      <w:pPr>
        <w:jc w:val="both"/>
        <w:rPr>
          <w:b/>
          <w:sz w:val="22"/>
          <w:szCs w:val="22"/>
        </w:rPr>
      </w:pPr>
      <w:r w:rsidRPr="006D5605">
        <w:rPr>
          <w:b/>
          <w:sz w:val="22"/>
          <w:szCs w:val="22"/>
        </w:rPr>
        <w:t>Head of Diplomatic Translation Department</w:t>
      </w:r>
      <w:r w:rsidRPr="006D5605">
        <w:rPr>
          <w:b/>
          <w:sz w:val="22"/>
          <w:szCs w:val="22"/>
        </w:rPr>
        <w:tab/>
      </w:r>
      <w:r w:rsidRPr="006D5605">
        <w:rPr>
          <w:b/>
          <w:sz w:val="22"/>
          <w:szCs w:val="22"/>
        </w:rPr>
        <w:tab/>
        <w:t xml:space="preserve">                  Murzagaliyeva M.K.</w:t>
      </w:r>
    </w:p>
    <w:p w14:paraId="1AE24B47" w14:textId="77777777" w:rsidR="00854023" w:rsidRPr="006D5605" w:rsidRDefault="00854023" w:rsidP="00854023">
      <w:pPr>
        <w:jc w:val="both"/>
        <w:rPr>
          <w:b/>
          <w:sz w:val="22"/>
          <w:szCs w:val="22"/>
        </w:rPr>
      </w:pPr>
    </w:p>
    <w:p w14:paraId="766E9C69" w14:textId="77777777" w:rsidR="00854023" w:rsidRPr="006D5605" w:rsidRDefault="00854023" w:rsidP="00854023">
      <w:pPr>
        <w:jc w:val="both"/>
        <w:rPr>
          <w:b/>
          <w:sz w:val="22"/>
          <w:szCs w:val="22"/>
        </w:rPr>
      </w:pPr>
      <w:r w:rsidRPr="006D5605">
        <w:rPr>
          <w:b/>
          <w:sz w:val="22"/>
          <w:szCs w:val="22"/>
        </w:rPr>
        <w:t>Senior Lecturer                                                                                       Assan K.A.</w:t>
      </w:r>
    </w:p>
    <w:p w14:paraId="0C735C23" w14:textId="77777777" w:rsidR="00854023" w:rsidRPr="006D5605" w:rsidRDefault="00854023" w:rsidP="00854023">
      <w:pPr>
        <w:jc w:val="both"/>
        <w:rPr>
          <w:b/>
        </w:rPr>
      </w:pPr>
    </w:p>
    <w:p w14:paraId="40A26516" w14:textId="77777777" w:rsidR="00854023" w:rsidRPr="006D5605" w:rsidRDefault="00854023" w:rsidP="00854023">
      <w:pPr>
        <w:jc w:val="both"/>
        <w:rPr>
          <w:b/>
        </w:rPr>
      </w:pPr>
    </w:p>
    <w:p w14:paraId="310CC393" w14:textId="77777777" w:rsidR="00854023" w:rsidRPr="006D5605" w:rsidRDefault="00854023" w:rsidP="00854023">
      <w:pPr>
        <w:jc w:val="both"/>
        <w:rPr>
          <w:b/>
        </w:rPr>
      </w:pPr>
    </w:p>
    <w:p w14:paraId="51B7BC49" w14:textId="77777777" w:rsidR="00854023" w:rsidRPr="006D5605" w:rsidRDefault="00854023" w:rsidP="00854023">
      <w:pPr>
        <w:jc w:val="both"/>
        <w:rPr>
          <w:b/>
        </w:rPr>
      </w:pPr>
    </w:p>
    <w:p w14:paraId="10BF2D37" w14:textId="77777777" w:rsidR="00854023" w:rsidRPr="006D5605" w:rsidRDefault="00854023" w:rsidP="00854023">
      <w:pPr>
        <w:pStyle w:val="paragraph"/>
        <w:spacing w:before="0" w:beforeAutospacing="0" w:after="0" w:afterAutospacing="0"/>
        <w:textAlignment w:val="baseline"/>
        <w:rPr>
          <w:b/>
          <w:szCs w:val="20"/>
        </w:rPr>
        <w:sectPr w:rsidR="00854023" w:rsidRPr="006D5605" w:rsidSect="00854023">
          <w:pgSz w:w="11906" w:h="16838"/>
          <w:pgMar w:top="567" w:right="851" w:bottom="1418" w:left="1701" w:header="709" w:footer="709" w:gutter="0"/>
          <w:pgNumType w:start="1"/>
          <w:cols w:space="720"/>
          <w:docGrid w:linePitch="326"/>
        </w:sectPr>
      </w:pPr>
    </w:p>
    <w:p w14:paraId="113651A7" w14:textId="77777777" w:rsidR="00854023" w:rsidRPr="006D5605" w:rsidRDefault="00854023" w:rsidP="00854023">
      <w:pPr>
        <w:tabs>
          <w:tab w:val="left" w:pos="1276"/>
        </w:tabs>
        <w:jc w:val="both"/>
        <w:rPr>
          <w:b/>
          <w:bCs/>
          <w:szCs w:val="20"/>
          <w:lang w:eastAsia="ru-RU"/>
        </w:rPr>
      </w:pPr>
      <w:r w:rsidRPr="006D5605">
        <w:rPr>
          <w:b/>
          <w:bCs/>
          <w:szCs w:val="20"/>
          <w:lang w:eastAsia="ru-RU"/>
        </w:rPr>
        <w:lastRenderedPageBreak/>
        <w:t>RUBRIC FOR SUMMATIVE ASSESSMENT OF INDEPENDENT WORK (IWS) IN THE FORM OF A PRESENTATION (25% of 100% MC)</w:t>
      </w:r>
    </w:p>
    <w:p w14:paraId="6BE72FC2" w14:textId="77777777" w:rsidR="00854023" w:rsidRPr="006D5605" w:rsidRDefault="00854023" w:rsidP="00854023">
      <w:pPr>
        <w:tabs>
          <w:tab w:val="left" w:pos="1276"/>
        </w:tabs>
        <w:jc w:val="both"/>
        <w:rPr>
          <w:b/>
          <w:sz w:val="20"/>
          <w:szCs w:val="20"/>
        </w:rPr>
      </w:pPr>
      <w:r w:rsidRPr="006D5605">
        <w:rPr>
          <w:rStyle w:val="normaltextrun"/>
          <w:b/>
          <w:bCs/>
          <w:sz w:val="20"/>
          <w:szCs w:val="20"/>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854023" w:rsidRPr="006D5605" w14:paraId="60E29FCC" w14:textId="77777777" w:rsidTr="004E52FA">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F20193E"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b/>
                <w:bCs/>
                <w:color w:val="000000"/>
                <w:sz w:val="20"/>
                <w:szCs w:val="20"/>
              </w:rPr>
              <w:t>Criteria  </w:t>
            </w:r>
            <w:r w:rsidRPr="006D5605">
              <w:rPr>
                <w:rStyle w:val="normaltextrun"/>
                <w:color w:val="000000"/>
                <w:sz w:val="20"/>
                <w:szCs w:val="20"/>
              </w:rPr>
              <w:t> </w:t>
            </w:r>
            <w:r w:rsidRPr="006D5605">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D752B6D"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b/>
                <w:bCs/>
                <w:color w:val="000000"/>
                <w:sz w:val="20"/>
                <w:szCs w:val="20"/>
              </w:rPr>
              <w:t>«Excellent» </w:t>
            </w:r>
            <w:r w:rsidRPr="006D5605">
              <w:rPr>
                <w:rStyle w:val="normaltextrun"/>
                <w:color w:val="000000"/>
                <w:sz w:val="20"/>
                <w:szCs w:val="20"/>
              </w:rPr>
              <w:t> </w:t>
            </w:r>
            <w:r w:rsidRPr="006D5605">
              <w:rPr>
                <w:rStyle w:val="eop"/>
                <w:color w:val="000000"/>
                <w:sz w:val="20"/>
                <w:szCs w:val="20"/>
              </w:rPr>
              <w:t> </w:t>
            </w:r>
          </w:p>
          <w:p w14:paraId="030FCE84"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sz w:val="20"/>
                <w:szCs w:val="20"/>
              </w:rPr>
              <w:t>25-30%</w:t>
            </w:r>
            <w:r w:rsidRPr="006D5605">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72503C"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b/>
                <w:bCs/>
                <w:color w:val="000000"/>
                <w:sz w:val="20"/>
                <w:szCs w:val="20"/>
              </w:rPr>
              <w:t>«Good» </w:t>
            </w:r>
            <w:r w:rsidRPr="006D5605">
              <w:rPr>
                <w:rStyle w:val="normaltextrun"/>
                <w:color w:val="000000"/>
                <w:sz w:val="20"/>
                <w:szCs w:val="20"/>
              </w:rPr>
              <w:t> </w:t>
            </w:r>
            <w:r w:rsidRPr="006D5605">
              <w:rPr>
                <w:rStyle w:val="eop"/>
                <w:color w:val="000000"/>
                <w:sz w:val="20"/>
                <w:szCs w:val="20"/>
              </w:rPr>
              <w:t> </w:t>
            </w:r>
          </w:p>
          <w:p w14:paraId="0C7CBCB5"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sz w:val="20"/>
                <w:szCs w:val="20"/>
              </w:rPr>
              <w:t>20-24%</w:t>
            </w:r>
            <w:r w:rsidRPr="006D5605">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8602AFF"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b/>
                <w:bCs/>
                <w:color w:val="000000"/>
                <w:sz w:val="20"/>
                <w:szCs w:val="20"/>
              </w:rPr>
              <w:t>«Satisfactory»</w:t>
            </w:r>
            <w:r w:rsidRPr="006D5605">
              <w:rPr>
                <w:rStyle w:val="normaltextrun"/>
                <w:color w:val="000000"/>
                <w:sz w:val="20"/>
                <w:szCs w:val="20"/>
              </w:rPr>
              <w:t> </w:t>
            </w:r>
            <w:r w:rsidRPr="006D5605">
              <w:rPr>
                <w:rStyle w:val="eop"/>
                <w:color w:val="000000"/>
                <w:sz w:val="20"/>
                <w:szCs w:val="20"/>
              </w:rPr>
              <w:t> </w:t>
            </w:r>
          </w:p>
          <w:p w14:paraId="0C5E37CE"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color w:val="000000"/>
                <w:sz w:val="20"/>
                <w:szCs w:val="20"/>
              </w:rPr>
              <w:t>15-20%</w:t>
            </w:r>
            <w:r w:rsidRPr="006D5605">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58F9209"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b/>
                <w:bCs/>
                <w:color w:val="000000"/>
                <w:sz w:val="20"/>
                <w:szCs w:val="20"/>
              </w:rPr>
              <w:t>«Unsatisfactory»</w:t>
            </w:r>
            <w:r w:rsidRPr="006D5605">
              <w:rPr>
                <w:rStyle w:val="normaltextrun"/>
                <w:color w:val="000000"/>
                <w:sz w:val="20"/>
                <w:szCs w:val="20"/>
              </w:rPr>
              <w:t> </w:t>
            </w:r>
            <w:r w:rsidRPr="006D5605">
              <w:rPr>
                <w:rStyle w:val="eop"/>
                <w:color w:val="000000"/>
                <w:sz w:val="20"/>
                <w:szCs w:val="20"/>
              </w:rPr>
              <w:t> </w:t>
            </w:r>
          </w:p>
          <w:p w14:paraId="3FE21F96"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color w:val="000000"/>
                <w:sz w:val="20"/>
                <w:szCs w:val="20"/>
              </w:rPr>
              <w:t>0 – 15%</w:t>
            </w:r>
            <w:r w:rsidRPr="006D5605">
              <w:rPr>
                <w:rStyle w:val="eop"/>
                <w:color w:val="000000"/>
                <w:sz w:val="20"/>
                <w:szCs w:val="20"/>
              </w:rPr>
              <w:t> </w:t>
            </w:r>
          </w:p>
        </w:tc>
      </w:tr>
      <w:tr w:rsidR="006D5605" w:rsidRPr="006D5605" w14:paraId="611C9B2A" w14:textId="77777777" w:rsidTr="006D5605">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71193AEF" w14:textId="4188D368"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Content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FF6DD41" w14:textId="392304F0"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Thorough understanding of the source text and insightful analysis of translation challenges. Accurately conveys the stylistic, cultural, and linguistic nuances of the original.</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C92FF52" w14:textId="0F8141F5"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Good understanding of the source text with minor omissions. Translation is accurate but lacks deeper insight into the stylistic or cultural elements.</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E59DE9B" w14:textId="6CCC1484"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Basic understanding of the source text. Translation is functional but may overlook some stylistic or cultural nuances.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8BDB6DA" w14:textId="6C3BF4DA"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Little or no understanding of the source text. Translation is inaccurate or fails to convey the essential elements of the original.</w:t>
            </w:r>
          </w:p>
        </w:tc>
      </w:tr>
      <w:tr w:rsidR="006D5605" w:rsidRPr="006D5605" w14:paraId="504073FB" w14:textId="77777777" w:rsidTr="004E52FA">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1798F86" w14:textId="532D346C"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Presentation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F83C56C" w14:textId="0840FC5D" w:rsidR="006D5605" w:rsidRPr="006D5605" w:rsidRDefault="006D5605" w:rsidP="006D5605">
            <w:pPr>
              <w:pStyle w:val="paragraph"/>
              <w:spacing w:before="0" w:beforeAutospacing="0" w:after="0" w:afterAutospacing="0"/>
              <w:textAlignment w:val="baseline"/>
              <w:rPr>
                <w:rStyle w:val="eop"/>
                <w:sz w:val="20"/>
                <w:szCs w:val="20"/>
              </w:rPr>
            </w:pPr>
            <w:r w:rsidRPr="006D5605">
              <w:rPr>
                <w:sz w:val="20"/>
                <w:szCs w:val="20"/>
              </w:rPr>
              <w:t>Well-structured and logically organized presentation. Ideas are clearly communicated, with excellent time management and engagement with the audience.</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D398D7D" w14:textId="401E2931"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Presentation is generally well-organized, though some ideas may be underdeveloped or rushed. Good time management.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F5B24C" w14:textId="601F197C"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Presentation lacks clear structure or contains disorganized ideas. Adequate time management but lacks engagement with the audience.</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3C60F29" w14:textId="24219E56"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Presentation is poorly organized or incomplete. Time management is weak, and there is little engagement with the audience.</w:t>
            </w:r>
          </w:p>
        </w:tc>
      </w:tr>
      <w:tr w:rsidR="006D5605" w:rsidRPr="006D5605" w14:paraId="31A1683D" w14:textId="77777777" w:rsidTr="004E52FA">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3AE4717" w14:textId="38C41F7C"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Use of Examples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FEA0E34" w14:textId="56F8B482"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Uses highly relevant and well-chosen examples from the source text to support translation decisions and demonstrate techniques.</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312FBA5B" w14:textId="1E31BE9D"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Examples are generally relevant but may not always fully support the translation decisions or techniques discussed.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F0D0A41" w14:textId="756A4946"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Limited use of examples, with some relevance but insufficient support for translation decisions.</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4F2740" w14:textId="098A0422"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Few or no examples are provided, or the examples are irrelevant to the translation decisions being discussed.</w:t>
            </w:r>
          </w:p>
        </w:tc>
      </w:tr>
      <w:tr w:rsidR="006D5605" w:rsidRPr="006D5605" w14:paraId="6C723BC7" w14:textId="77777777" w:rsidTr="004E52FA">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1828C987" w14:textId="0ECD5004" w:rsidR="006D5605" w:rsidRPr="006D5605" w:rsidRDefault="006D5605" w:rsidP="006D5605">
            <w:pPr>
              <w:pStyle w:val="paragraph"/>
              <w:spacing w:before="0" w:beforeAutospacing="0" w:after="0" w:afterAutospacing="0"/>
              <w:textAlignment w:val="baseline"/>
              <w:rPr>
                <w:rStyle w:val="normaltextrun"/>
                <w:bCs/>
                <w:sz w:val="20"/>
                <w:szCs w:val="20"/>
              </w:rPr>
            </w:pPr>
            <w:r w:rsidRPr="006D5605">
              <w:rPr>
                <w:sz w:val="20"/>
                <w:szCs w:val="20"/>
              </w:rPr>
              <w:t>Language Accuracy</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FC7F098" w14:textId="75835DC0"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Fluent and precise use of English, with no significant errors in grammar, vocabulary, or translation terminology.</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465EC08" w14:textId="4BB086B6"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Good use of English with minor errors that do not interfere with understanding.</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351CCFA4" w14:textId="4E2CC69D"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Adequate use of English with noticeable errors that may affect clarity.</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2D568D29" w14:textId="26CC4E5A"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Frequent language errors that significantly impede understanding or clarity of the presentation.</w:t>
            </w:r>
          </w:p>
        </w:tc>
      </w:tr>
      <w:tr w:rsidR="006D5605" w:rsidRPr="006D5605" w14:paraId="4E9C1239" w14:textId="77777777" w:rsidTr="004E52FA">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756C31FB" w14:textId="06E699F5"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Critical Reflection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2C67194" w14:textId="57ACF583"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Demonstrates deep critical reflection on the translation process, identifying challenges and effectively justifying choices made.</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001D4C" w14:textId="2153948F"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Shows good reflection on the translation process, but some challenges or choices may be underexplored or insufficiently justified.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970C0FA" w14:textId="1E76EFFE"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Limited reflection on the translation process, with challenges or choices inadequately addressed.</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5A824E3" w14:textId="53E1A609"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Little or no reflection on the translation process, with minimal or no justification of translation choices.</w:t>
            </w:r>
          </w:p>
        </w:tc>
      </w:tr>
    </w:tbl>
    <w:p w14:paraId="014131DA" w14:textId="160EC80A" w:rsidR="00854023" w:rsidRPr="006D5605" w:rsidRDefault="00854023" w:rsidP="00854023">
      <w:pPr>
        <w:rPr>
          <w:b/>
        </w:rPr>
      </w:pPr>
    </w:p>
    <w:p w14:paraId="64EA0413" w14:textId="77777777" w:rsidR="006D5605" w:rsidRDefault="006D5605" w:rsidP="00854023">
      <w:pPr>
        <w:tabs>
          <w:tab w:val="left" w:pos="1276"/>
        </w:tabs>
        <w:jc w:val="both"/>
        <w:rPr>
          <w:b/>
          <w:bCs/>
          <w:szCs w:val="20"/>
          <w:lang w:eastAsia="ru-RU"/>
        </w:rPr>
      </w:pPr>
    </w:p>
    <w:p w14:paraId="416FF365" w14:textId="77777777" w:rsidR="006D5605" w:rsidRDefault="006D5605">
      <w:pPr>
        <w:spacing w:after="160" w:line="259" w:lineRule="auto"/>
        <w:rPr>
          <w:b/>
          <w:bCs/>
          <w:szCs w:val="20"/>
          <w:lang w:eastAsia="ru-RU"/>
        </w:rPr>
      </w:pPr>
      <w:r>
        <w:rPr>
          <w:b/>
          <w:bCs/>
          <w:szCs w:val="20"/>
          <w:lang w:eastAsia="ru-RU"/>
        </w:rPr>
        <w:br w:type="page"/>
      </w:r>
    </w:p>
    <w:p w14:paraId="3D22375C" w14:textId="00AB29D1" w:rsidR="00854023" w:rsidRPr="006D5605" w:rsidRDefault="00854023" w:rsidP="006D5605">
      <w:pPr>
        <w:tabs>
          <w:tab w:val="left" w:pos="1276"/>
        </w:tabs>
        <w:jc w:val="center"/>
        <w:rPr>
          <w:b/>
          <w:bCs/>
          <w:szCs w:val="20"/>
          <w:lang w:eastAsia="ru-RU"/>
        </w:rPr>
      </w:pPr>
      <w:r w:rsidRPr="006D5605">
        <w:rPr>
          <w:b/>
          <w:bCs/>
          <w:szCs w:val="20"/>
          <w:lang w:eastAsia="ru-RU"/>
        </w:rPr>
        <w:lastRenderedPageBreak/>
        <w:t>RUBRIC FOR SUMMATIVE ASSESSMENT OF WRITTEN ASSIGNMENTS (25% of 100% MC)</w:t>
      </w:r>
    </w:p>
    <w:p w14:paraId="64B2A2FB" w14:textId="77777777" w:rsidR="00854023" w:rsidRPr="006D5605" w:rsidRDefault="00854023" w:rsidP="00854023">
      <w:pPr>
        <w:tabs>
          <w:tab w:val="left" w:pos="1276"/>
        </w:tabs>
        <w:jc w:val="both"/>
        <w:rPr>
          <w:b/>
          <w:sz w:val="20"/>
          <w:szCs w:val="20"/>
        </w:rPr>
      </w:pPr>
      <w:r w:rsidRPr="006D5605">
        <w:rPr>
          <w:rStyle w:val="normaltextrun"/>
          <w:b/>
          <w:bCs/>
          <w:sz w:val="20"/>
          <w:szCs w:val="20"/>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854023" w:rsidRPr="006D5605" w14:paraId="3429982E" w14:textId="77777777" w:rsidTr="004E52FA">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4236554"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b/>
                <w:bCs/>
                <w:color w:val="000000"/>
                <w:sz w:val="20"/>
                <w:szCs w:val="20"/>
              </w:rPr>
              <w:t>Criteria  </w:t>
            </w:r>
            <w:r w:rsidRPr="006D5605">
              <w:rPr>
                <w:rStyle w:val="normaltextrun"/>
                <w:color w:val="000000"/>
                <w:sz w:val="20"/>
                <w:szCs w:val="20"/>
              </w:rPr>
              <w:t> </w:t>
            </w:r>
            <w:r w:rsidRPr="006D5605">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CF321CE"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b/>
                <w:bCs/>
                <w:color w:val="000000"/>
                <w:sz w:val="20"/>
                <w:szCs w:val="20"/>
              </w:rPr>
              <w:t>«Excellent» </w:t>
            </w:r>
            <w:r w:rsidRPr="006D5605">
              <w:rPr>
                <w:rStyle w:val="normaltextrun"/>
                <w:color w:val="000000"/>
                <w:sz w:val="20"/>
                <w:szCs w:val="20"/>
              </w:rPr>
              <w:t> </w:t>
            </w:r>
            <w:r w:rsidRPr="006D5605">
              <w:rPr>
                <w:rStyle w:val="eop"/>
                <w:color w:val="000000"/>
                <w:sz w:val="20"/>
                <w:szCs w:val="20"/>
              </w:rPr>
              <w:t> </w:t>
            </w:r>
          </w:p>
          <w:p w14:paraId="2664B0F5"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sz w:val="20"/>
                <w:szCs w:val="20"/>
              </w:rPr>
              <w:t>25-30%</w:t>
            </w:r>
            <w:r w:rsidRPr="006D5605">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FE567AA"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b/>
                <w:bCs/>
                <w:color w:val="000000"/>
                <w:sz w:val="20"/>
                <w:szCs w:val="20"/>
              </w:rPr>
              <w:t>«Good» </w:t>
            </w:r>
            <w:r w:rsidRPr="006D5605">
              <w:rPr>
                <w:rStyle w:val="normaltextrun"/>
                <w:color w:val="000000"/>
                <w:sz w:val="20"/>
                <w:szCs w:val="20"/>
              </w:rPr>
              <w:t> </w:t>
            </w:r>
            <w:r w:rsidRPr="006D5605">
              <w:rPr>
                <w:rStyle w:val="eop"/>
                <w:color w:val="000000"/>
                <w:sz w:val="20"/>
                <w:szCs w:val="20"/>
              </w:rPr>
              <w:t> </w:t>
            </w:r>
          </w:p>
          <w:p w14:paraId="1EC6DB99"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sz w:val="20"/>
                <w:szCs w:val="20"/>
              </w:rPr>
              <w:t>20-24%</w:t>
            </w:r>
            <w:r w:rsidRPr="006D5605">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DE3335B"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b/>
                <w:bCs/>
                <w:color w:val="000000"/>
                <w:sz w:val="20"/>
                <w:szCs w:val="20"/>
              </w:rPr>
              <w:t>«Satisfactory»</w:t>
            </w:r>
            <w:r w:rsidRPr="006D5605">
              <w:rPr>
                <w:rStyle w:val="normaltextrun"/>
                <w:color w:val="000000"/>
                <w:sz w:val="20"/>
                <w:szCs w:val="20"/>
              </w:rPr>
              <w:t> </w:t>
            </w:r>
            <w:r w:rsidRPr="006D5605">
              <w:rPr>
                <w:rStyle w:val="eop"/>
                <w:color w:val="000000"/>
                <w:sz w:val="20"/>
                <w:szCs w:val="20"/>
              </w:rPr>
              <w:t> </w:t>
            </w:r>
          </w:p>
          <w:p w14:paraId="2035FB6F"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color w:val="000000"/>
                <w:sz w:val="20"/>
                <w:szCs w:val="20"/>
              </w:rPr>
              <w:t>15-20%</w:t>
            </w:r>
            <w:r w:rsidRPr="006D5605">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1FB8ED7"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b/>
                <w:bCs/>
                <w:color w:val="000000"/>
                <w:sz w:val="20"/>
                <w:szCs w:val="20"/>
              </w:rPr>
              <w:t>«Unsatisfactory»</w:t>
            </w:r>
            <w:r w:rsidRPr="006D5605">
              <w:rPr>
                <w:rStyle w:val="normaltextrun"/>
                <w:color w:val="000000"/>
                <w:sz w:val="20"/>
                <w:szCs w:val="20"/>
              </w:rPr>
              <w:t> </w:t>
            </w:r>
            <w:r w:rsidRPr="006D5605">
              <w:rPr>
                <w:rStyle w:val="eop"/>
                <w:color w:val="000000"/>
                <w:sz w:val="20"/>
                <w:szCs w:val="20"/>
              </w:rPr>
              <w:t> </w:t>
            </w:r>
          </w:p>
          <w:p w14:paraId="3AA3ACD1" w14:textId="77777777" w:rsidR="00854023" w:rsidRPr="006D5605" w:rsidRDefault="00854023" w:rsidP="004E52FA">
            <w:pPr>
              <w:pStyle w:val="paragraph"/>
              <w:spacing w:before="0" w:beforeAutospacing="0" w:after="0" w:afterAutospacing="0"/>
              <w:textAlignment w:val="baseline"/>
              <w:rPr>
                <w:sz w:val="20"/>
                <w:szCs w:val="20"/>
              </w:rPr>
            </w:pPr>
            <w:r w:rsidRPr="006D5605">
              <w:rPr>
                <w:rStyle w:val="normaltextrun"/>
                <w:color w:val="000000"/>
                <w:sz w:val="20"/>
                <w:szCs w:val="20"/>
              </w:rPr>
              <w:t>0 – 15%</w:t>
            </w:r>
            <w:r w:rsidRPr="006D5605">
              <w:rPr>
                <w:rStyle w:val="eop"/>
                <w:color w:val="000000"/>
                <w:sz w:val="20"/>
                <w:szCs w:val="20"/>
              </w:rPr>
              <w:t> </w:t>
            </w:r>
          </w:p>
        </w:tc>
      </w:tr>
      <w:tr w:rsidR="006D5605" w:rsidRPr="006D5605" w14:paraId="742B8A42" w14:textId="77777777" w:rsidTr="006D5605">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3ABFF6C7" w14:textId="745B1956"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Content</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16AF081" w14:textId="65E7F213"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Demonstrates thorough understanding of the topic with in-depth analysis and original insights. Provides comprehensive and well-supported arguments relevant to the task.</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E997841" w14:textId="0E3EAA3B"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Shows good understanding of the topic, with well-supported arguments, though some points may need further development.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50A724F6" w14:textId="15155F6B"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Basic understanding of the topic is evident, but lacks depth in analysis. Arguments may be underdeveloped or lack sufficient support.</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741D8EB" w14:textId="6FFA585F"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Little or no understanding of the topic. Arguments are poorly developed or irrelevant.</w:t>
            </w:r>
          </w:p>
        </w:tc>
      </w:tr>
      <w:tr w:rsidR="006D5605" w:rsidRPr="006D5605" w14:paraId="6FC2B08D" w14:textId="77777777" w:rsidTr="004E52FA">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563EC7A" w14:textId="721D1FCE" w:rsidR="006D5605" w:rsidRPr="006D5605" w:rsidRDefault="006D5605" w:rsidP="006D5605">
            <w:pPr>
              <w:pStyle w:val="paragraph"/>
              <w:spacing w:before="0" w:beforeAutospacing="0" w:after="0" w:afterAutospacing="0"/>
              <w:textAlignment w:val="baseline"/>
              <w:rPr>
                <w:sz w:val="20"/>
                <w:szCs w:val="20"/>
              </w:rPr>
            </w:pPr>
            <w:r w:rsidRPr="006D5605">
              <w:rPr>
                <w:sz w:val="20"/>
                <w:szCs w:val="20"/>
              </w:rPr>
              <w:t>Structure and Organization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573F0BE" w14:textId="625A263C" w:rsidR="006D5605" w:rsidRPr="006D5605" w:rsidRDefault="006D5605" w:rsidP="006D5605">
            <w:pPr>
              <w:pStyle w:val="paragraph"/>
              <w:spacing w:before="0" w:beforeAutospacing="0" w:after="0" w:afterAutospacing="0"/>
              <w:textAlignment w:val="baseline"/>
              <w:rPr>
                <w:rStyle w:val="eop"/>
                <w:sz w:val="20"/>
                <w:szCs w:val="20"/>
              </w:rPr>
            </w:pPr>
            <w:r w:rsidRPr="006D5605">
              <w:rPr>
                <w:sz w:val="20"/>
                <w:szCs w:val="20"/>
              </w:rPr>
              <w:t>Well-organized structure with clear introduction, body, and conclusion. Ideas flow logically and are easy to follow.</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BE77C7E" w14:textId="3779A423"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Structure is generally clear and organized, though transitions between ideas may be slightly unclear or abrupt.</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2A9FD4F4" w14:textId="509AB279"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The structure is evident but may be disjointed. Ideas do not always flow logically.</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0B94CC3" w14:textId="59BDAB0A"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Poorly organized or lacks clear structure. Ideas are confusing or disconnected.</w:t>
            </w:r>
          </w:p>
        </w:tc>
      </w:tr>
      <w:tr w:rsidR="006D5605" w:rsidRPr="006D5605" w14:paraId="37D11278" w14:textId="77777777" w:rsidTr="004E52FA">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1AFBF7A7" w14:textId="5C578BBA"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Use of Sources and Evidence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F5880D5" w14:textId="25984A65"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Excellent use of relevant sources to support arguments. Sources are properly cited and integrated into the text.</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15349F1" w14:textId="5E6AC6C7"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Good use of sources, though some points could be supported with additional evidence. Proper citation is mostly maintained.</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3485EDE" w14:textId="4158A213"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Limited use of sources or evidence. Some arguments are unsupported, and citation may be inconsistent.</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4A6C4CF4" w14:textId="004E8E52"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Little or no use of sources. Arguments lack supporting evidence. Citation is missing or incorrect.</w:t>
            </w:r>
          </w:p>
        </w:tc>
      </w:tr>
      <w:tr w:rsidR="006D5605" w:rsidRPr="006D5605" w14:paraId="435FB2F8" w14:textId="77777777" w:rsidTr="004E52FA">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BE59A9" w14:textId="60B683FA" w:rsidR="006D5605" w:rsidRPr="006D5605" w:rsidRDefault="006D5605" w:rsidP="006D5605">
            <w:pPr>
              <w:pStyle w:val="paragraph"/>
              <w:spacing w:before="0" w:beforeAutospacing="0" w:after="0" w:afterAutospacing="0"/>
              <w:textAlignment w:val="baseline"/>
              <w:rPr>
                <w:rStyle w:val="normaltextrun"/>
                <w:bCs/>
                <w:sz w:val="20"/>
                <w:szCs w:val="20"/>
              </w:rPr>
            </w:pPr>
            <w:r w:rsidRPr="006D5605">
              <w:rPr>
                <w:sz w:val="20"/>
                <w:szCs w:val="20"/>
              </w:rPr>
              <w:t>Language and Style</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382A0F5" w14:textId="54F203C2"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Fluent and precise use of language with no significant grammar or vocabulary errors. The writing style is appropriate for the task.</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5659471" w14:textId="63870DF4"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Good use of language, with few minor grammar or vocabulary errors. The writing style is mostly appropriate.</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4FCB129" w14:textId="4F2F39BC"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Language is functional but contains noticeable errors in grammar or vocabulary that may affect clarity.</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D2519E7" w14:textId="61C6B0F2"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Frequent language errors that significantly impede understanding or clarity.</w:t>
            </w:r>
          </w:p>
        </w:tc>
      </w:tr>
      <w:tr w:rsidR="006D5605" w:rsidRPr="006D5605" w14:paraId="170C78F3" w14:textId="77777777" w:rsidTr="004E52FA">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961BE44" w14:textId="1E7F10FA" w:rsidR="006D5605" w:rsidRPr="006D5605" w:rsidRDefault="006D5605" w:rsidP="006D5605">
            <w:pPr>
              <w:pStyle w:val="paragraph"/>
              <w:spacing w:before="0" w:beforeAutospacing="0" w:after="0" w:afterAutospacing="0"/>
              <w:textAlignment w:val="baseline"/>
              <w:rPr>
                <w:rStyle w:val="normaltextrun"/>
                <w:b/>
                <w:bCs/>
                <w:sz w:val="20"/>
                <w:szCs w:val="20"/>
              </w:rPr>
            </w:pPr>
            <w:r w:rsidRPr="006D5605">
              <w:rPr>
                <w:sz w:val="20"/>
                <w:szCs w:val="20"/>
              </w:rPr>
              <w:t>Critical Thinking and Reflection</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5CD1F4E" w14:textId="0BBB113A"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Demonstrates strong critical thinking and reflection on the topic. Ideas are original and well-justified.</w:t>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6936BCB0" w14:textId="22909FB6"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Shows good critical thinking, though some ideas may need further development or justification.</w:t>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F1A578" w14:textId="214BC117"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Basic critical thinking is evident, but ideas may lack depth or clarity.</w:t>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1865DE43" w14:textId="723B5D21" w:rsidR="006D5605" w:rsidRPr="006D5605" w:rsidRDefault="006D5605" w:rsidP="006D5605">
            <w:pPr>
              <w:pStyle w:val="paragraph"/>
              <w:spacing w:before="0" w:beforeAutospacing="0" w:after="0" w:afterAutospacing="0"/>
              <w:textAlignment w:val="baseline"/>
              <w:rPr>
                <w:rStyle w:val="normaltextrun"/>
                <w:sz w:val="20"/>
                <w:szCs w:val="20"/>
              </w:rPr>
            </w:pPr>
            <w:r w:rsidRPr="006D5605">
              <w:rPr>
                <w:sz w:val="20"/>
                <w:szCs w:val="20"/>
              </w:rPr>
              <w:t>Little or no critical thinking. Ideas are superficial, unclear, or unjustified.</w:t>
            </w:r>
          </w:p>
        </w:tc>
      </w:tr>
    </w:tbl>
    <w:p w14:paraId="73BC9CEF" w14:textId="77777777" w:rsidR="0090100C" w:rsidRPr="006D5605" w:rsidRDefault="0090100C" w:rsidP="00854023">
      <w:pPr>
        <w:rPr>
          <w:lang w:val="kk-KZ"/>
        </w:rPr>
      </w:pPr>
    </w:p>
    <w:sectPr w:rsidR="0090100C" w:rsidRPr="006D5605" w:rsidSect="00854023">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744E8"/>
    <w:multiLevelType w:val="multilevel"/>
    <w:tmpl w:val="6E728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46B0A"/>
    <w:multiLevelType w:val="multilevel"/>
    <w:tmpl w:val="7120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46B5E"/>
    <w:multiLevelType w:val="multilevel"/>
    <w:tmpl w:val="66EA9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D05FF"/>
    <w:multiLevelType w:val="multilevel"/>
    <w:tmpl w:val="8ECEE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D0D6D"/>
    <w:multiLevelType w:val="multilevel"/>
    <w:tmpl w:val="90B4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F050D"/>
    <w:multiLevelType w:val="multilevel"/>
    <w:tmpl w:val="C4A21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3459A"/>
    <w:multiLevelType w:val="multilevel"/>
    <w:tmpl w:val="ABA68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A433B"/>
    <w:multiLevelType w:val="multilevel"/>
    <w:tmpl w:val="07907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35413"/>
    <w:multiLevelType w:val="hybridMultilevel"/>
    <w:tmpl w:val="11425922"/>
    <w:lvl w:ilvl="0" w:tplc="C5FAB38C">
      <w:start w:val="2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5B58BC"/>
    <w:multiLevelType w:val="multilevel"/>
    <w:tmpl w:val="FE324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A58B6"/>
    <w:multiLevelType w:val="multilevel"/>
    <w:tmpl w:val="10E440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5480E"/>
    <w:multiLevelType w:val="hybridMultilevel"/>
    <w:tmpl w:val="E8E2B09C"/>
    <w:lvl w:ilvl="0" w:tplc="336C149E">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CF10E6"/>
    <w:multiLevelType w:val="multilevel"/>
    <w:tmpl w:val="D44CF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552C7F"/>
    <w:multiLevelType w:val="multilevel"/>
    <w:tmpl w:val="5AAA8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5070CA"/>
    <w:multiLevelType w:val="multilevel"/>
    <w:tmpl w:val="8A2E8D1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E71F08"/>
    <w:multiLevelType w:val="multilevel"/>
    <w:tmpl w:val="52CE0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C1DAD"/>
    <w:multiLevelType w:val="multilevel"/>
    <w:tmpl w:val="4088F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987237"/>
    <w:multiLevelType w:val="multilevel"/>
    <w:tmpl w:val="DB669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F562D9"/>
    <w:multiLevelType w:val="multilevel"/>
    <w:tmpl w:val="DB8E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B66780"/>
    <w:multiLevelType w:val="multilevel"/>
    <w:tmpl w:val="DA241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467067"/>
    <w:multiLevelType w:val="multilevel"/>
    <w:tmpl w:val="F19EF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E54A09"/>
    <w:multiLevelType w:val="multilevel"/>
    <w:tmpl w:val="1C74D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71888"/>
    <w:multiLevelType w:val="multilevel"/>
    <w:tmpl w:val="B1E04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6B2AD3"/>
    <w:multiLevelType w:val="multilevel"/>
    <w:tmpl w:val="3CECA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10E82"/>
    <w:multiLevelType w:val="multilevel"/>
    <w:tmpl w:val="97B6A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74F6D"/>
    <w:multiLevelType w:val="multilevel"/>
    <w:tmpl w:val="B1EE90B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D593E"/>
    <w:multiLevelType w:val="multilevel"/>
    <w:tmpl w:val="E7A8C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396704">
    <w:abstractNumId w:val="16"/>
  </w:num>
  <w:num w:numId="2" w16cid:durableId="1911693106">
    <w:abstractNumId w:val="13"/>
  </w:num>
  <w:num w:numId="3" w16cid:durableId="323321298">
    <w:abstractNumId w:val="9"/>
  </w:num>
  <w:num w:numId="4" w16cid:durableId="1160462010">
    <w:abstractNumId w:val="34"/>
  </w:num>
  <w:num w:numId="5" w16cid:durableId="1126236718">
    <w:abstractNumId w:val="31"/>
  </w:num>
  <w:num w:numId="6" w16cid:durableId="1287351335">
    <w:abstractNumId w:val="18"/>
  </w:num>
  <w:num w:numId="7" w16cid:durableId="401097834">
    <w:abstractNumId w:val="24"/>
  </w:num>
  <w:num w:numId="8" w16cid:durableId="1240141201">
    <w:abstractNumId w:val="0"/>
  </w:num>
  <w:num w:numId="9" w16cid:durableId="408039197">
    <w:abstractNumId w:val="12"/>
  </w:num>
  <w:num w:numId="10" w16cid:durableId="134179461">
    <w:abstractNumId w:val="15"/>
  </w:num>
  <w:num w:numId="11" w16cid:durableId="351760545">
    <w:abstractNumId w:val="14"/>
  </w:num>
  <w:num w:numId="12" w16cid:durableId="1516192150">
    <w:abstractNumId w:val="10"/>
  </w:num>
  <w:num w:numId="13" w16cid:durableId="1212499601">
    <w:abstractNumId w:val="27"/>
  </w:num>
  <w:num w:numId="14" w16cid:durableId="413161186">
    <w:abstractNumId w:val="33"/>
  </w:num>
  <w:num w:numId="15" w16cid:durableId="1762793880">
    <w:abstractNumId w:val="21"/>
  </w:num>
  <w:num w:numId="16" w16cid:durableId="554971495">
    <w:abstractNumId w:val="30"/>
  </w:num>
  <w:num w:numId="17" w16cid:durableId="1628121770">
    <w:abstractNumId w:val="3"/>
  </w:num>
  <w:num w:numId="18" w16cid:durableId="923756896">
    <w:abstractNumId w:val="23"/>
  </w:num>
  <w:num w:numId="19" w16cid:durableId="570772975">
    <w:abstractNumId w:val="2"/>
  </w:num>
  <w:num w:numId="20" w16cid:durableId="54472442">
    <w:abstractNumId w:val="11"/>
  </w:num>
  <w:num w:numId="21" w16cid:durableId="2086411078">
    <w:abstractNumId w:val="20"/>
  </w:num>
  <w:num w:numId="22" w16cid:durableId="167521666">
    <w:abstractNumId w:val="35"/>
  </w:num>
  <w:num w:numId="23" w16cid:durableId="212470448">
    <w:abstractNumId w:val="26"/>
  </w:num>
  <w:num w:numId="24" w16cid:durableId="944074551">
    <w:abstractNumId w:val="8"/>
  </w:num>
  <w:num w:numId="25" w16cid:durableId="1938950583">
    <w:abstractNumId w:val="7"/>
  </w:num>
  <w:num w:numId="26" w16cid:durableId="595989874">
    <w:abstractNumId w:val="19"/>
  </w:num>
  <w:num w:numId="27" w16cid:durableId="1341160511">
    <w:abstractNumId w:val="1"/>
  </w:num>
  <w:num w:numId="28" w16cid:durableId="735977910">
    <w:abstractNumId w:val="36"/>
  </w:num>
  <w:num w:numId="29" w16cid:durableId="1913851847">
    <w:abstractNumId w:val="5"/>
  </w:num>
  <w:num w:numId="30" w16cid:durableId="1494640005">
    <w:abstractNumId w:val="32"/>
  </w:num>
  <w:num w:numId="31" w16cid:durableId="1026367488">
    <w:abstractNumId w:val="17"/>
  </w:num>
  <w:num w:numId="32" w16cid:durableId="497961982">
    <w:abstractNumId w:val="25"/>
  </w:num>
  <w:num w:numId="33" w16cid:durableId="1985812649">
    <w:abstractNumId w:val="28"/>
  </w:num>
  <w:num w:numId="34" w16cid:durableId="2067098350">
    <w:abstractNumId w:val="6"/>
  </w:num>
  <w:num w:numId="35" w16cid:durableId="119884478">
    <w:abstractNumId w:val="29"/>
  </w:num>
  <w:num w:numId="36" w16cid:durableId="1619799875">
    <w:abstractNumId w:val="22"/>
  </w:num>
  <w:num w:numId="37" w16cid:durableId="942422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71"/>
    <w:rsid w:val="001E2D79"/>
    <w:rsid w:val="002A1EC6"/>
    <w:rsid w:val="004411EB"/>
    <w:rsid w:val="00463953"/>
    <w:rsid w:val="004A4898"/>
    <w:rsid w:val="006D5605"/>
    <w:rsid w:val="00715767"/>
    <w:rsid w:val="00726E8C"/>
    <w:rsid w:val="00854023"/>
    <w:rsid w:val="0090100C"/>
    <w:rsid w:val="009600B0"/>
    <w:rsid w:val="00A7738E"/>
    <w:rsid w:val="00DD3971"/>
    <w:rsid w:val="00E07C3C"/>
    <w:rsid w:val="00E57BF4"/>
    <w:rsid w:val="00F70C85"/>
    <w:rsid w:val="00FB55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6BF1"/>
  <w15:chartTrackingRefBased/>
  <w15:docId w15:val="{037187CD-0804-4930-BE1F-E333F260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7BF4"/>
    <w:pPr>
      <w:spacing w:after="0" w:line="240" w:lineRule="auto"/>
    </w:pPr>
    <w:rPr>
      <w:rFonts w:ascii="Times New Roman" w:eastAsia="Times New Roman" w:hAnsi="Times New Roman" w:cs="Times New Roman"/>
      <w:noProof/>
      <w:kern w:val="0"/>
      <w:sz w:val="24"/>
      <w:szCs w:val="24"/>
      <w:lang w:val="en-US"/>
      <w14:ligatures w14:val="none"/>
    </w:rPr>
  </w:style>
  <w:style w:type="paragraph" w:styleId="Heading1">
    <w:name w:val="heading 1"/>
    <w:basedOn w:val="Normal"/>
    <w:next w:val="Normal"/>
    <w:link w:val="Heading1Char"/>
    <w:uiPriority w:val="9"/>
    <w:qFormat/>
    <w:rsid w:val="00DD397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D397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D397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D397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D397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D397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D397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D397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D397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971"/>
    <w:rPr>
      <w:rFonts w:eastAsiaTheme="majorEastAsia" w:cstheme="majorBidi"/>
      <w:color w:val="272727" w:themeColor="text1" w:themeTint="D8"/>
    </w:rPr>
  </w:style>
  <w:style w:type="paragraph" w:styleId="Title">
    <w:name w:val="Title"/>
    <w:basedOn w:val="Normal"/>
    <w:next w:val="Normal"/>
    <w:link w:val="TitleChar"/>
    <w:uiPriority w:val="10"/>
    <w:qFormat/>
    <w:rsid w:val="00DD397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D3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97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D3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97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D3971"/>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DD397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D3971"/>
    <w:rPr>
      <w:i/>
      <w:iCs/>
      <w:color w:val="0F4761" w:themeColor="accent1" w:themeShade="BF"/>
    </w:rPr>
  </w:style>
  <w:style w:type="paragraph" w:styleId="IntenseQuote">
    <w:name w:val="Intense Quote"/>
    <w:basedOn w:val="Normal"/>
    <w:next w:val="Normal"/>
    <w:link w:val="IntenseQuoteChar"/>
    <w:uiPriority w:val="30"/>
    <w:qFormat/>
    <w:rsid w:val="00DD397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D3971"/>
    <w:rPr>
      <w:i/>
      <w:iCs/>
      <w:color w:val="0F4761" w:themeColor="accent1" w:themeShade="BF"/>
    </w:rPr>
  </w:style>
  <w:style w:type="character" w:styleId="IntenseReference">
    <w:name w:val="Intense Reference"/>
    <w:basedOn w:val="DefaultParagraphFont"/>
    <w:uiPriority w:val="32"/>
    <w:qFormat/>
    <w:rsid w:val="00DD3971"/>
    <w:rPr>
      <w:b/>
      <w:bCs/>
      <w:smallCaps/>
      <w:color w:val="0F4761" w:themeColor="accent1" w:themeShade="BF"/>
      <w:spacing w:val="5"/>
    </w:rPr>
  </w:style>
  <w:style w:type="character" w:customStyle="1" w:styleId="normaltextrun">
    <w:name w:val="normaltextrun"/>
    <w:basedOn w:val="DefaultParagraphFont"/>
    <w:rsid w:val="00E57BF4"/>
  </w:style>
  <w:style w:type="paragraph" w:customStyle="1" w:styleId="paragraph">
    <w:name w:val="paragraph"/>
    <w:basedOn w:val="Normal"/>
    <w:rsid w:val="00854023"/>
    <w:pPr>
      <w:spacing w:before="100" w:beforeAutospacing="1" w:after="100" w:afterAutospacing="1"/>
    </w:pPr>
    <w:rPr>
      <w:lang w:eastAsia="ru-RU"/>
    </w:rPr>
  </w:style>
  <w:style w:type="table" w:styleId="TableGrid">
    <w:name w:val="Table Grid"/>
    <w:basedOn w:val="TableNormal"/>
    <w:uiPriority w:val="39"/>
    <w:rsid w:val="00854023"/>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54023"/>
    <w:rPr>
      <w:rFonts w:cs="Times New Roman"/>
      <w:color w:val="auto"/>
      <w:u w:val="none"/>
      <w:effect w: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854023"/>
    <w:rPr>
      <w:lang w:val="en"/>
    </w:rPr>
  </w:style>
  <w:style w:type="character" w:customStyle="1" w:styleId="eop">
    <w:name w:val="eop"/>
    <w:basedOn w:val="DefaultParagraphFont"/>
    <w:rsid w:val="00854023"/>
  </w:style>
  <w:style w:type="paragraph" w:styleId="NormalWeb">
    <w:name w:val="Normal (Web)"/>
    <w:aliases w:val="Обычный (Web)"/>
    <w:basedOn w:val="Normal"/>
    <w:uiPriority w:val="99"/>
    <w:unhideWhenUsed/>
    <w:qFormat/>
    <w:rsid w:val="00854023"/>
    <w:pPr>
      <w:spacing w:before="100" w:beforeAutospacing="1" w:after="100" w:afterAutospacing="1"/>
    </w:pPr>
    <w:rPr>
      <w:lang w:eastAsia="ru-RU"/>
    </w:rPr>
  </w:style>
  <w:style w:type="paragraph" w:styleId="NoSpacing">
    <w:name w:val="No Spacing"/>
    <w:uiPriority w:val="1"/>
    <w:qFormat/>
    <w:rsid w:val="00854023"/>
    <w:pPr>
      <w:spacing w:after="0" w:line="240" w:lineRule="auto"/>
    </w:pPr>
    <w:rPr>
      <w:rFonts w:ascii="Calibri" w:eastAsia="Calibri" w:hAnsi="Calibri" w:cs="Times New Roman"/>
      <w:kern w:val="0"/>
      <w:lang w:val="ru-RU"/>
      <w14:ligatures w14:val="none"/>
    </w:rPr>
  </w:style>
  <w:style w:type="paragraph" w:customStyle="1" w:styleId="Default">
    <w:name w:val="Default"/>
    <w:rsid w:val="00854023"/>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styleId="UnresolvedMention">
    <w:name w:val="Unresolved Mention"/>
    <w:basedOn w:val="DefaultParagraphFont"/>
    <w:uiPriority w:val="99"/>
    <w:semiHidden/>
    <w:unhideWhenUsed/>
    <w:rsid w:val="004411EB"/>
    <w:rPr>
      <w:color w:val="605E5C"/>
      <w:shd w:val="clear" w:color="auto" w:fill="E1DFDD"/>
    </w:rPr>
  </w:style>
  <w:style w:type="character" w:styleId="Strong">
    <w:name w:val="Strong"/>
    <w:basedOn w:val="DefaultParagraphFont"/>
    <w:uiPriority w:val="22"/>
    <w:qFormat/>
    <w:rsid w:val="006D5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8030">
      <w:bodyDiv w:val="1"/>
      <w:marLeft w:val="0"/>
      <w:marRight w:val="0"/>
      <w:marTop w:val="0"/>
      <w:marBottom w:val="0"/>
      <w:divBdr>
        <w:top w:val="none" w:sz="0" w:space="0" w:color="auto"/>
        <w:left w:val="none" w:sz="0" w:space="0" w:color="auto"/>
        <w:bottom w:val="none" w:sz="0" w:space="0" w:color="auto"/>
        <w:right w:val="none" w:sz="0" w:space="0" w:color="auto"/>
      </w:divBdr>
    </w:div>
    <w:div w:id="94716507">
      <w:bodyDiv w:val="1"/>
      <w:marLeft w:val="0"/>
      <w:marRight w:val="0"/>
      <w:marTop w:val="0"/>
      <w:marBottom w:val="0"/>
      <w:divBdr>
        <w:top w:val="none" w:sz="0" w:space="0" w:color="auto"/>
        <w:left w:val="none" w:sz="0" w:space="0" w:color="auto"/>
        <w:bottom w:val="none" w:sz="0" w:space="0" w:color="auto"/>
        <w:right w:val="none" w:sz="0" w:space="0" w:color="auto"/>
      </w:divBdr>
    </w:div>
    <w:div w:id="132211894">
      <w:bodyDiv w:val="1"/>
      <w:marLeft w:val="0"/>
      <w:marRight w:val="0"/>
      <w:marTop w:val="0"/>
      <w:marBottom w:val="0"/>
      <w:divBdr>
        <w:top w:val="none" w:sz="0" w:space="0" w:color="auto"/>
        <w:left w:val="none" w:sz="0" w:space="0" w:color="auto"/>
        <w:bottom w:val="none" w:sz="0" w:space="0" w:color="auto"/>
        <w:right w:val="none" w:sz="0" w:space="0" w:color="auto"/>
      </w:divBdr>
    </w:div>
    <w:div w:id="166944463">
      <w:bodyDiv w:val="1"/>
      <w:marLeft w:val="0"/>
      <w:marRight w:val="0"/>
      <w:marTop w:val="0"/>
      <w:marBottom w:val="0"/>
      <w:divBdr>
        <w:top w:val="none" w:sz="0" w:space="0" w:color="auto"/>
        <w:left w:val="none" w:sz="0" w:space="0" w:color="auto"/>
        <w:bottom w:val="none" w:sz="0" w:space="0" w:color="auto"/>
        <w:right w:val="none" w:sz="0" w:space="0" w:color="auto"/>
      </w:divBdr>
    </w:div>
    <w:div w:id="182020145">
      <w:bodyDiv w:val="1"/>
      <w:marLeft w:val="0"/>
      <w:marRight w:val="0"/>
      <w:marTop w:val="0"/>
      <w:marBottom w:val="0"/>
      <w:divBdr>
        <w:top w:val="none" w:sz="0" w:space="0" w:color="auto"/>
        <w:left w:val="none" w:sz="0" w:space="0" w:color="auto"/>
        <w:bottom w:val="none" w:sz="0" w:space="0" w:color="auto"/>
        <w:right w:val="none" w:sz="0" w:space="0" w:color="auto"/>
      </w:divBdr>
    </w:div>
    <w:div w:id="244807387">
      <w:bodyDiv w:val="1"/>
      <w:marLeft w:val="0"/>
      <w:marRight w:val="0"/>
      <w:marTop w:val="0"/>
      <w:marBottom w:val="0"/>
      <w:divBdr>
        <w:top w:val="none" w:sz="0" w:space="0" w:color="auto"/>
        <w:left w:val="none" w:sz="0" w:space="0" w:color="auto"/>
        <w:bottom w:val="none" w:sz="0" w:space="0" w:color="auto"/>
        <w:right w:val="none" w:sz="0" w:space="0" w:color="auto"/>
      </w:divBdr>
    </w:div>
    <w:div w:id="277685830">
      <w:bodyDiv w:val="1"/>
      <w:marLeft w:val="0"/>
      <w:marRight w:val="0"/>
      <w:marTop w:val="0"/>
      <w:marBottom w:val="0"/>
      <w:divBdr>
        <w:top w:val="none" w:sz="0" w:space="0" w:color="auto"/>
        <w:left w:val="none" w:sz="0" w:space="0" w:color="auto"/>
        <w:bottom w:val="none" w:sz="0" w:space="0" w:color="auto"/>
        <w:right w:val="none" w:sz="0" w:space="0" w:color="auto"/>
      </w:divBdr>
    </w:div>
    <w:div w:id="306280013">
      <w:bodyDiv w:val="1"/>
      <w:marLeft w:val="0"/>
      <w:marRight w:val="0"/>
      <w:marTop w:val="0"/>
      <w:marBottom w:val="0"/>
      <w:divBdr>
        <w:top w:val="none" w:sz="0" w:space="0" w:color="auto"/>
        <w:left w:val="none" w:sz="0" w:space="0" w:color="auto"/>
        <w:bottom w:val="none" w:sz="0" w:space="0" w:color="auto"/>
        <w:right w:val="none" w:sz="0" w:space="0" w:color="auto"/>
      </w:divBdr>
    </w:div>
    <w:div w:id="313878624">
      <w:bodyDiv w:val="1"/>
      <w:marLeft w:val="0"/>
      <w:marRight w:val="0"/>
      <w:marTop w:val="0"/>
      <w:marBottom w:val="0"/>
      <w:divBdr>
        <w:top w:val="none" w:sz="0" w:space="0" w:color="auto"/>
        <w:left w:val="none" w:sz="0" w:space="0" w:color="auto"/>
        <w:bottom w:val="none" w:sz="0" w:space="0" w:color="auto"/>
        <w:right w:val="none" w:sz="0" w:space="0" w:color="auto"/>
      </w:divBdr>
    </w:div>
    <w:div w:id="338194416">
      <w:bodyDiv w:val="1"/>
      <w:marLeft w:val="0"/>
      <w:marRight w:val="0"/>
      <w:marTop w:val="0"/>
      <w:marBottom w:val="0"/>
      <w:divBdr>
        <w:top w:val="none" w:sz="0" w:space="0" w:color="auto"/>
        <w:left w:val="none" w:sz="0" w:space="0" w:color="auto"/>
        <w:bottom w:val="none" w:sz="0" w:space="0" w:color="auto"/>
        <w:right w:val="none" w:sz="0" w:space="0" w:color="auto"/>
      </w:divBdr>
    </w:div>
    <w:div w:id="347341219">
      <w:bodyDiv w:val="1"/>
      <w:marLeft w:val="0"/>
      <w:marRight w:val="0"/>
      <w:marTop w:val="0"/>
      <w:marBottom w:val="0"/>
      <w:divBdr>
        <w:top w:val="none" w:sz="0" w:space="0" w:color="auto"/>
        <w:left w:val="none" w:sz="0" w:space="0" w:color="auto"/>
        <w:bottom w:val="none" w:sz="0" w:space="0" w:color="auto"/>
        <w:right w:val="none" w:sz="0" w:space="0" w:color="auto"/>
      </w:divBdr>
    </w:div>
    <w:div w:id="357197987">
      <w:bodyDiv w:val="1"/>
      <w:marLeft w:val="0"/>
      <w:marRight w:val="0"/>
      <w:marTop w:val="0"/>
      <w:marBottom w:val="0"/>
      <w:divBdr>
        <w:top w:val="none" w:sz="0" w:space="0" w:color="auto"/>
        <w:left w:val="none" w:sz="0" w:space="0" w:color="auto"/>
        <w:bottom w:val="none" w:sz="0" w:space="0" w:color="auto"/>
        <w:right w:val="none" w:sz="0" w:space="0" w:color="auto"/>
      </w:divBdr>
    </w:div>
    <w:div w:id="416749979">
      <w:bodyDiv w:val="1"/>
      <w:marLeft w:val="0"/>
      <w:marRight w:val="0"/>
      <w:marTop w:val="0"/>
      <w:marBottom w:val="0"/>
      <w:divBdr>
        <w:top w:val="none" w:sz="0" w:space="0" w:color="auto"/>
        <w:left w:val="none" w:sz="0" w:space="0" w:color="auto"/>
        <w:bottom w:val="none" w:sz="0" w:space="0" w:color="auto"/>
        <w:right w:val="none" w:sz="0" w:space="0" w:color="auto"/>
      </w:divBdr>
    </w:div>
    <w:div w:id="417673377">
      <w:bodyDiv w:val="1"/>
      <w:marLeft w:val="0"/>
      <w:marRight w:val="0"/>
      <w:marTop w:val="0"/>
      <w:marBottom w:val="0"/>
      <w:divBdr>
        <w:top w:val="none" w:sz="0" w:space="0" w:color="auto"/>
        <w:left w:val="none" w:sz="0" w:space="0" w:color="auto"/>
        <w:bottom w:val="none" w:sz="0" w:space="0" w:color="auto"/>
        <w:right w:val="none" w:sz="0" w:space="0" w:color="auto"/>
      </w:divBdr>
    </w:div>
    <w:div w:id="487088537">
      <w:bodyDiv w:val="1"/>
      <w:marLeft w:val="0"/>
      <w:marRight w:val="0"/>
      <w:marTop w:val="0"/>
      <w:marBottom w:val="0"/>
      <w:divBdr>
        <w:top w:val="none" w:sz="0" w:space="0" w:color="auto"/>
        <w:left w:val="none" w:sz="0" w:space="0" w:color="auto"/>
        <w:bottom w:val="none" w:sz="0" w:space="0" w:color="auto"/>
        <w:right w:val="none" w:sz="0" w:space="0" w:color="auto"/>
      </w:divBdr>
    </w:div>
    <w:div w:id="561451709">
      <w:bodyDiv w:val="1"/>
      <w:marLeft w:val="0"/>
      <w:marRight w:val="0"/>
      <w:marTop w:val="0"/>
      <w:marBottom w:val="0"/>
      <w:divBdr>
        <w:top w:val="none" w:sz="0" w:space="0" w:color="auto"/>
        <w:left w:val="none" w:sz="0" w:space="0" w:color="auto"/>
        <w:bottom w:val="none" w:sz="0" w:space="0" w:color="auto"/>
        <w:right w:val="none" w:sz="0" w:space="0" w:color="auto"/>
      </w:divBdr>
    </w:div>
    <w:div w:id="618225905">
      <w:bodyDiv w:val="1"/>
      <w:marLeft w:val="0"/>
      <w:marRight w:val="0"/>
      <w:marTop w:val="0"/>
      <w:marBottom w:val="0"/>
      <w:divBdr>
        <w:top w:val="none" w:sz="0" w:space="0" w:color="auto"/>
        <w:left w:val="none" w:sz="0" w:space="0" w:color="auto"/>
        <w:bottom w:val="none" w:sz="0" w:space="0" w:color="auto"/>
        <w:right w:val="none" w:sz="0" w:space="0" w:color="auto"/>
      </w:divBdr>
    </w:div>
    <w:div w:id="635644280">
      <w:bodyDiv w:val="1"/>
      <w:marLeft w:val="0"/>
      <w:marRight w:val="0"/>
      <w:marTop w:val="0"/>
      <w:marBottom w:val="0"/>
      <w:divBdr>
        <w:top w:val="none" w:sz="0" w:space="0" w:color="auto"/>
        <w:left w:val="none" w:sz="0" w:space="0" w:color="auto"/>
        <w:bottom w:val="none" w:sz="0" w:space="0" w:color="auto"/>
        <w:right w:val="none" w:sz="0" w:space="0" w:color="auto"/>
      </w:divBdr>
    </w:div>
    <w:div w:id="643312009">
      <w:bodyDiv w:val="1"/>
      <w:marLeft w:val="0"/>
      <w:marRight w:val="0"/>
      <w:marTop w:val="0"/>
      <w:marBottom w:val="0"/>
      <w:divBdr>
        <w:top w:val="none" w:sz="0" w:space="0" w:color="auto"/>
        <w:left w:val="none" w:sz="0" w:space="0" w:color="auto"/>
        <w:bottom w:val="none" w:sz="0" w:space="0" w:color="auto"/>
        <w:right w:val="none" w:sz="0" w:space="0" w:color="auto"/>
      </w:divBdr>
    </w:div>
    <w:div w:id="655308467">
      <w:bodyDiv w:val="1"/>
      <w:marLeft w:val="0"/>
      <w:marRight w:val="0"/>
      <w:marTop w:val="0"/>
      <w:marBottom w:val="0"/>
      <w:divBdr>
        <w:top w:val="none" w:sz="0" w:space="0" w:color="auto"/>
        <w:left w:val="none" w:sz="0" w:space="0" w:color="auto"/>
        <w:bottom w:val="none" w:sz="0" w:space="0" w:color="auto"/>
        <w:right w:val="none" w:sz="0" w:space="0" w:color="auto"/>
      </w:divBdr>
      <w:divsChild>
        <w:div w:id="677001798">
          <w:marLeft w:val="0"/>
          <w:marRight w:val="0"/>
          <w:marTop w:val="0"/>
          <w:marBottom w:val="0"/>
          <w:divBdr>
            <w:top w:val="none" w:sz="0" w:space="0" w:color="auto"/>
            <w:left w:val="none" w:sz="0" w:space="0" w:color="auto"/>
            <w:bottom w:val="none" w:sz="0" w:space="0" w:color="auto"/>
            <w:right w:val="none" w:sz="0" w:space="0" w:color="auto"/>
          </w:divBdr>
          <w:divsChild>
            <w:div w:id="452598814">
              <w:marLeft w:val="0"/>
              <w:marRight w:val="0"/>
              <w:marTop w:val="0"/>
              <w:marBottom w:val="0"/>
              <w:divBdr>
                <w:top w:val="none" w:sz="0" w:space="0" w:color="auto"/>
                <w:left w:val="none" w:sz="0" w:space="0" w:color="auto"/>
                <w:bottom w:val="none" w:sz="0" w:space="0" w:color="auto"/>
                <w:right w:val="none" w:sz="0" w:space="0" w:color="auto"/>
              </w:divBdr>
              <w:divsChild>
                <w:div w:id="1019507150">
                  <w:marLeft w:val="0"/>
                  <w:marRight w:val="0"/>
                  <w:marTop w:val="0"/>
                  <w:marBottom w:val="0"/>
                  <w:divBdr>
                    <w:top w:val="none" w:sz="0" w:space="0" w:color="auto"/>
                    <w:left w:val="none" w:sz="0" w:space="0" w:color="auto"/>
                    <w:bottom w:val="none" w:sz="0" w:space="0" w:color="auto"/>
                    <w:right w:val="none" w:sz="0" w:space="0" w:color="auto"/>
                  </w:divBdr>
                  <w:divsChild>
                    <w:div w:id="8867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66444">
      <w:bodyDiv w:val="1"/>
      <w:marLeft w:val="0"/>
      <w:marRight w:val="0"/>
      <w:marTop w:val="0"/>
      <w:marBottom w:val="0"/>
      <w:divBdr>
        <w:top w:val="none" w:sz="0" w:space="0" w:color="auto"/>
        <w:left w:val="none" w:sz="0" w:space="0" w:color="auto"/>
        <w:bottom w:val="none" w:sz="0" w:space="0" w:color="auto"/>
        <w:right w:val="none" w:sz="0" w:space="0" w:color="auto"/>
      </w:divBdr>
    </w:div>
    <w:div w:id="845022679">
      <w:bodyDiv w:val="1"/>
      <w:marLeft w:val="0"/>
      <w:marRight w:val="0"/>
      <w:marTop w:val="0"/>
      <w:marBottom w:val="0"/>
      <w:divBdr>
        <w:top w:val="none" w:sz="0" w:space="0" w:color="auto"/>
        <w:left w:val="none" w:sz="0" w:space="0" w:color="auto"/>
        <w:bottom w:val="none" w:sz="0" w:space="0" w:color="auto"/>
        <w:right w:val="none" w:sz="0" w:space="0" w:color="auto"/>
      </w:divBdr>
    </w:div>
    <w:div w:id="846752708">
      <w:bodyDiv w:val="1"/>
      <w:marLeft w:val="0"/>
      <w:marRight w:val="0"/>
      <w:marTop w:val="0"/>
      <w:marBottom w:val="0"/>
      <w:divBdr>
        <w:top w:val="none" w:sz="0" w:space="0" w:color="auto"/>
        <w:left w:val="none" w:sz="0" w:space="0" w:color="auto"/>
        <w:bottom w:val="none" w:sz="0" w:space="0" w:color="auto"/>
        <w:right w:val="none" w:sz="0" w:space="0" w:color="auto"/>
      </w:divBdr>
    </w:div>
    <w:div w:id="861826452">
      <w:bodyDiv w:val="1"/>
      <w:marLeft w:val="0"/>
      <w:marRight w:val="0"/>
      <w:marTop w:val="0"/>
      <w:marBottom w:val="0"/>
      <w:divBdr>
        <w:top w:val="none" w:sz="0" w:space="0" w:color="auto"/>
        <w:left w:val="none" w:sz="0" w:space="0" w:color="auto"/>
        <w:bottom w:val="none" w:sz="0" w:space="0" w:color="auto"/>
        <w:right w:val="none" w:sz="0" w:space="0" w:color="auto"/>
      </w:divBdr>
    </w:div>
    <w:div w:id="920212597">
      <w:bodyDiv w:val="1"/>
      <w:marLeft w:val="0"/>
      <w:marRight w:val="0"/>
      <w:marTop w:val="0"/>
      <w:marBottom w:val="0"/>
      <w:divBdr>
        <w:top w:val="none" w:sz="0" w:space="0" w:color="auto"/>
        <w:left w:val="none" w:sz="0" w:space="0" w:color="auto"/>
        <w:bottom w:val="none" w:sz="0" w:space="0" w:color="auto"/>
        <w:right w:val="none" w:sz="0" w:space="0" w:color="auto"/>
      </w:divBdr>
      <w:divsChild>
        <w:div w:id="1574468388">
          <w:marLeft w:val="0"/>
          <w:marRight w:val="0"/>
          <w:marTop w:val="0"/>
          <w:marBottom w:val="0"/>
          <w:divBdr>
            <w:top w:val="none" w:sz="0" w:space="0" w:color="auto"/>
            <w:left w:val="none" w:sz="0" w:space="0" w:color="auto"/>
            <w:bottom w:val="none" w:sz="0" w:space="0" w:color="auto"/>
            <w:right w:val="none" w:sz="0" w:space="0" w:color="auto"/>
          </w:divBdr>
          <w:divsChild>
            <w:div w:id="1518692171">
              <w:marLeft w:val="0"/>
              <w:marRight w:val="0"/>
              <w:marTop w:val="0"/>
              <w:marBottom w:val="0"/>
              <w:divBdr>
                <w:top w:val="none" w:sz="0" w:space="0" w:color="auto"/>
                <w:left w:val="none" w:sz="0" w:space="0" w:color="auto"/>
                <w:bottom w:val="none" w:sz="0" w:space="0" w:color="auto"/>
                <w:right w:val="none" w:sz="0" w:space="0" w:color="auto"/>
              </w:divBdr>
              <w:divsChild>
                <w:div w:id="639265128">
                  <w:marLeft w:val="0"/>
                  <w:marRight w:val="0"/>
                  <w:marTop w:val="0"/>
                  <w:marBottom w:val="0"/>
                  <w:divBdr>
                    <w:top w:val="none" w:sz="0" w:space="0" w:color="auto"/>
                    <w:left w:val="none" w:sz="0" w:space="0" w:color="auto"/>
                    <w:bottom w:val="none" w:sz="0" w:space="0" w:color="auto"/>
                    <w:right w:val="none" w:sz="0" w:space="0" w:color="auto"/>
                  </w:divBdr>
                  <w:divsChild>
                    <w:div w:id="20486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3471">
      <w:bodyDiv w:val="1"/>
      <w:marLeft w:val="0"/>
      <w:marRight w:val="0"/>
      <w:marTop w:val="0"/>
      <w:marBottom w:val="0"/>
      <w:divBdr>
        <w:top w:val="none" w:sz="0" w:space="0" w:color="auto"/>
        <w:left w:val="none" w:sz="0" w:space="0" w:color="auto"/>
        <w:bottom w:val="none" w:sz="0" w:space="0" w:color="auto"/>
        <w:right w:val="none" w:sz="0" w:space="0" w:color="auto"/>
      </w:divBdr>
    </w:div>
    <w:div w:id="958294585">
      <w:bodyDiv w:val="1"/>
      <w:marLeft w:val="0"/>
      <w:marRight w:val="0"/>
      <w:marTop w:val="0"/>
      <w:marBottom w:val="0"/>
      <w:divBdr>
        <w:top w:val="none" w:sz="0" w:space="0" w:color="auto"/>
        <w:left w:val="none" w:sz="0" w:space="0" w:color="auto"/>
        <w:bottom w:val="none" w:sz="0" w:space="0" w:color="auto"/>
        <w:right w:val="none" w:sz="0" w:space="0" w:color="auto"/>
      </w:divBdr>
    </w:div>
    <w:div w:id="993874185">
      <w:bodyDiv w:val="1"/>
      <w:marLeft w:val="0"/>
      <w:marRight w:val="0"/>
      <w:marTop w:val="0"/>
      <w:marBottom w:val="0"/>
      <w:divBdr>
        <w:top w:val="none" w:sz="0" w:space="0" w:color="auto"/>
        <w:left w:val="none" w:sz="0" w:space="0" w:color="auto"/>
        <w:bottom w:val="none" w:sz="0" w:space="0" w:color="auto"/>
        <w:right w:val="none" w:sz="0" w:space="0" w:color="auto"/>
      </w:divBdr>
    </w:div>
    <w:div w:id="1013800887">
      <w:bodyDiv w:val="1"/>
      <w:marLeft w:val="0"/>
      <w:marRight w:val="0"/>
      <w:marTop w:val="0"/>
      <w:marBottom w:val="0"/>
      <w:divBdr>
        <w:top w:val="none" w:sz="0" w:space="0" w:color="auto"/>
        <w:left w:val="none" w:sz="0" w:space="0" w:color="auto"/>
        <w:bottom w:val="none" w:sz="0" w:space="0" w:color="auto"/>
        <w:right w:val="none" w:sz="0" w:space="0" w:color="auto"/>
      </w:divBdr>
    </w:div>
    <w:div w:id="1063026544">
      <w:bodyDiv w:val="1"/>
      <w:marLeft w:val="0"/>
      <w:marRight w:val="0"/>
      <w:marTop w:val="0"/>
      <w:marBottom w:val="0"/>
      <w:divBdr>
        <w:top w:val="none" w:sz="0" w:space="0" w:color="auto"/>
        <w:left w:val="none" w:sz="0" w:space="0" w:color="auto"/>
        <w:bottom w:val="none" w:sz="0" w:space="0" w:color="auto"/>
        <w:right w:val="none" w:sz="0" w:space="0" w:color="auto"/>
      </w:divBdr>
    </w:div>
    <w:div w:id="1092510449">
      <w:bodyDiv w:val="1"/>
      <w:marLeft w:val="0"/>
      <w:marRight w:val="0"/>
      <w:marTop w:val="0"/>
      <w:marBottom w:val="0"/>
      <w:divBdr>
        <w:top w:val="none" w:sz="0" w:space="0" w:color="auto"/>
        <w:left w:val="none" w:sz="0" w:space="0" w:color="auto"/>
        <w:bottom w:val="none" w:sz="0" w:space="0" w:color="auto"/>
        <w:right w:val="none" w:sz="0" w:space="0" w:color="auto"/>
      </w:divBdr>
    </w:div>
    <w:div w:id="1136799482">
      <w:bodyDiv w:val="1"/>
      <w:marLeft w:val="0"/>
      <w:marRight w:val="0"/>
      <w:marTop w:val="0"/>
      <w:marBottom w:val="0"/>
      <w:divBdr>
        <w:top w:val="none" w:sz="0" w:space="0" w:color="auto"/>
        <w:left w:val="none" w:sz="0" w:space="0" w:color="auto"/>
        <w:bottom w:val="none" w:sz="0" w:space="0" w:color="auto"/>
        <w:right w:val="none" w:sz="0" w:space="0" w:color="auto"/>
      </w:divBdr>
    </w:div>
    <w:div w:id="1290210786">
      <w:bodyDiv w:val="1"/>
      <w:marLeft w:val="0"/>
      <w:marRight w:val="0"/>
      <w:marTop w:val="0"/>
      <w:marBottom w:val="0"/>
      <w:divBdr>
        <w:top w:val="none" w:sz="0" w:space="0" w:color="auto"/>
        <w:left w:val="none" w:sz="0" w:space="0" w:color="auto"/>
        <w:bottom w:val="none" w:sz="0" w:space="0" w:color="auto"/>
        <w:right w:val="none" w:sz="0" w:space="0" w:color="auto"/>
      </w:divBdr>
    </w:div>
    <w:div w:id="1304391197">
      <w:bodyDiv w:val="1"/>
      <w:marLeft w:val="0"/>
      <w:marRight w:val="0"/>
      <w:marTop w:val="0"/>
      <w:marBottom w:val="0"/>
      <w:divBdr>
        <w:top w:val="none" w:sz="0" w:space="0" w:color="auto"/>
        <w:left w:val="none" w:sz="0" w:space="0" w:color="auto"/>
        <w:bottom w:val="none" w:sz="0" w:space="0" w:color="auto"/>
        <w:right w:val="none" w:sz="0" w:space="0" w:color="auto"/>
      </w:divBdr>
    </w:div>
    <w:div w:id="1358585013">
      <w:bodyDiv w:val="1"/>
      <w:marLeft w:val="0"/>
      <w:marRight w:val="0"/>
      <w:marTop w:val="0"/>
      <w:marBottom w:val="0"/>
      <w:divBdr>
        <w:top w:val="none" w:sz="0" w:space="0" w:color="auto"/>
        <w:left w:val="none" w:sz="0" w:space="0" w:color="auto"/>
        <w:bottom w:val="none" w:sz="0" w:space="0" w:color="auto"/>
        <w:right w:val="none" w:sz="0" w:space="0" w:color="auto"/>
      </w:divBdr>
    </w:div>
    <w:div w:id="1408724331">
      <w:bodyDiv w:val="1"/>
      <w:marLeft w:val="0"/>
      <w:marRight w:val="0"/>
      <w:marTop w:val="0"/>
      <w:marBottom w:val="0"/>
      <w:divBdr>
        <w:top w:val="none" w:sz="0" w:space="0" w:color="auto"/>
        <w:left w:val="none" w:sz="0" w:space="0" w:color="auto"/>
        <w:bottom w:val="none" w:sz="0" w:space="0" w:color="auto"/>
        <w:right w:val="none" w:sz="0" w:space="0" w:color="auto"/>
      </w:divBdr>
    </w:div>
    <w:div w:id="1421952595">
      <w:bodyDiv w:val="1"/>
      <w:marLeft w:val="0"/>
      <w:marRight w:val="0"/>
      <w:marTop w:val="0"/>
      <w:marBottom w:val="0"/>
      <w:divBdr>
        <w:top w:val="none" w:sz="0" w:space="0" w:color="auto"/>
        <w:left w:val="none" w:sz="0" w:space="0" w:color="auto"/>
        <w:bottom w:val="none" w:sz="0" w:space="0" w:color="auto"/>
        <w:right w:val="none" w:sz="0" w:space="0" w:color="auto"/>
      </w:divBdr>
    </w:div>
    <w:div w:id="1546679076">
      <w:bodyDiv w:val="1"/>
      <w:marLeft w:val="0"/>
      <w:marRight w:val="0"/>
      <w:marTop w:val="0"/>
      <w:marBottom w:val="0"/>
      <w:divBdr>
        <w:top w:val="none" w:sz="0" w:space="0" w:color="auto"/>
        <w:left w:val="none" w:sz="0" w:space="0" w:color="auto"/>
        <w:bottom w:val="none" w:sz="0" w:space="0" w:color="auto"/>
        <w:right w:val="none" w:sz="0" w:space="0" w:color="auto"/>
      </w:divBdr>
    </w:div>
    <w:div w:id="1554542926">
      <w:bodyDiv w:val="1"/>
      <w:marLeft w:val="0"/>
      <w:marRight w:val="0"/>
      <w:marTop w:val="0"/>
      <w:marBottom w:val="0"/>
      <w:divBdr>
        <w:top w:val="none" w:sz="0" w:space="0" w:color="auto"/>
        <w:left w:val="none" w:sz="0" w:space="0" w:color="auto"/>
        <w:bottom w:val="none" w:sz="0" w:space="0" w:color="auto"/>
        <w:right w:val="none" w:sz="0" w:space="0" w:color="auto"/>
      </w:divBdr>
    </w:div>
    <w:div w:id="1581524604">
      <w:bodyDiv w:val="1"/>
      <w:marLeft w:val="0"/>
      <w:marRight w:val="0"/>
      <w:marTop w:val="0"/>
      <w:marBottom w:val="0"/>
      <w:divBdr>
        <w:top w:val="none" w:sz="0" w:space="0" w:color="auto"/>
        <w:left w:val="none" w:sz="0" w:space="0" w:color="auto"/>
        <w:bottom w:val="none" w:sz="0" w:space="0" w:color="auto"/>
        <w:right w:val="none" w:sz="0" w:space="0" w:color="auto"/>
      </w:divBdr>
    </w:div>
    <w:div w:id="1598055879">
      <w:bodyDiv w:val="1"/>
      <w:marLeft w:val="0"/>
      <w:marRight w:val="0"/>
      <w:marTop w:val="0"/>
      <w:marBottom w:val="0"/>
      <w:divBdr>
        <w:top w:val="none" w:sz="0" w:space="0" w:color="auto"/>
        <w:left w:val="none" w:sz="0" w:space="0" w:color="auto"/>
        <w:bottom w:val="none" w:sz="0" w:space="0" w:color="auto"/>
        <w:right w:val="none" w:sz="0" w:space="0" w:color="auto"/>
      </w:divBdr>
    </w:div>
    <w:div w:id="1614091003">
      <w:bodyDiv w:val="1"/>
      <w:marLeft w:val="0"/>
      <w:marRight w:val="0"/>
      <w:marTop w:val="0"/>
      <w:marBottom w:val="0"/>
      <w:divBdr>
        <w:top w:val="none" w:sz="0" w:space="0" w:color="auto"/>
        <w:left w:val="none" w:sz="0" w:space="0" w:color="auto"/>
        <w:bottom w:val="none" w:sz="0" w:space="0" w:color="auto"/>
        <w:right w:val="none" w:sz="0" w:space="0" w:color="auto"/>
      </w:divBdr>
    </w:div>
    <w:div w:id="1618640032">
      <w:bodyDiv w:val="1"/>
      <w:marLeft w:val="0"/>
      <w:marRight w:val="0"/>
      <w:marTop w:val="0"/>
      <w:marBottom w:val="0"/>
      <w:divBdr>
        <w:top w:val="none" w:sz="0" w:space="0" w:color="auto"/>
        <w:left w:val="none" w:sz="0" w:space="0" w:color="auto"/>
        <w:bottom w:val="none" w:sz="0" w:space="0" w:color="auto"/>
        <w:right w:val="none" w:sz="0" w:space="0" w:color="auto"/>
      </w:divBdr>
    </w:div>
    <w:div w:id="1633946609">
      <w:bodyDiv w:val="1"/>
      <w:marLeft w:val="0"/>
      <w:marRight w:val="0"/>
      <w:marTop w:val="0"/>
      <w:marBottom w:val="0"/>
      <w:divBdr>
        <w:top w:val="none" w:sz="0" w:space="0" w:color="auto"/>
        <w:left w:val="none" w:sz="0" w:space="0" w:color="auto"/>
        <w:bottom w:val="none" w:sz="0" w:space="0" w:color="auto"/>
        <w:right w:val="none" w:sz="0" w:space="0" w:color="auto"/>
      </w:divBdr>
    </w:div>
    <w:div w:id="1638951668">
      <w:bodyDiv w:val="1"/>
      <w:marLeft w:val="0"/>
      <w:marRight w:val="0"/>
      <w:marTop w:val="0"/>
      <w:marBottom w:val="0"/>
      <w:divBdr>
        <w:top w:val="none" w:sz="0" w:space="0" w:color="auto"/>
        <w:left w:val="none" w:sz="0" w:space="0" w:color="auto"/>
        <w:bottom w:val="none" w:sz="0" w:space="0" w:color="auto"/>
        <w:right w:val="none" w:sz="0" w:space="0" w:color="auto"/>
      </w:divBdr>
    </w:div>
    <w:div w:id="1647122622">
      <w:bodyDiv w:val="1"/>
      <w:marLeft w:val="0"/>
      <w:marRight w:val="0"/>
      <w:marTop w:val="0"/>
      <w:marBottom w:val="0"/>
      <w:divBdr>
        <w:top w:val="none" w:sz="0" w:space="0" w:color="auto"/>
        <w:left w:val="none" w:sz="0" w:space="0" w:color="auto"/>
        <w:bottom w:val="none" w:sz="0" w:space="0" w:color="auto"/>
        <w:right w:val="none" w:sz="0" w:space="0" w:color="auto"/>
      </w:divBdr>
    </w:div>
    <w:div w:id="1648362144">
      <w:bodyDiv w:val="1"/>
      <w:marLeft w:val="0"/>
      <w:marRight w:val="0"/>
      <w:marTop w:val="0"/>
      <w:marBottom w:val="0"/>
      <w:divBdr>
        <w:top w:val="none" w:sz="0" w:space="0" w:color="auto"/>
        <w:left w:val="none" w:sz="0" w:space="0" w:color="auto"/>
        <w:bottom w:val="none" w:sz="0" w:space="0" w:color="auto"/>
        <w:right w:val="none" w:sz="0" w:space="0" w:color="auto"/>
      </w:divBdr>
    </w:div>
    <w:div w:id="1653833683">
      <w:bodyDiv w:val="1"/>
      <w:marLeft w:val="0"/>
      <w:marRight w:val="0"/>
      <w:marTop w:val="0"/>
      <w:marBottom w:val="0"/>
      <w:divBdr>
        <w:top w:val="none" w:sz="0" w:space="0" w:color="auto"/>
        <w:left w:val="none" w:sz="0" w:space="0" w:color="auto"/>
        <w:bottom w:val="none" w:sz="0" w:space="0" w:color="auto"/>
        <w:right w:val="none" w:sz="0" w:space="0" w:color="auto"/>
      </w:divBdr>
    </w:div>
    <w:div w:id="1672366077">
      <w:bodyDiv w:val="1"/>
      <w:marLeft w:val="0"/>
      <w:marRight w:val="0"/>
      <w:marTop w:val="0"/>
      <w:marBottom w:val="0"/>
      <w:divBdr>
        <w:top w:val="none" w:sz="0" w:space="0" w:color="auto"/>
        <w:left w:val="none" w:sz="0" w:space="0" w:color="auto"/>
        <w:bottom w:val="none" w:sz="0" w:space="0" w:color="auto"/>
        <w:right w:val="none" w:sz="0" w:space="0" w:color="auto"/>
      </w:divBdr>
    </w:div>
    <w:div w:id="1691106258">
      <w:bodyDiv w:val="1"/>
      <w:marLeft w:val="0"/>
      <w:marRight w:val="0"/>
      <w:marTop w:val="0"/>
      <w:marBottom w:val="0"/>
      <w:divBdr>
        <w:top w:val="none" w:sz="0" w:space="0" w:color="auto"/>
        <w:left w:val="none" w:sz="0" w:space="0" w:color="auto"/>
        <w:bottom w:val="none" w:sz="0" w:space="0" w:color="auto"/>
        <w:right w:val="none" w:sz="0" w:space="0" w:color="auto"/>
      </w:divBdr>
    </w:div>
    <w:div w:id="1701126306">
      <w:bodyDiv w:val="1"/>
      <w:marLeft w:val="0"/>
      <w:marRight w:val="0"/>
      <w:marTop w:val="0"/>
      <w:marBottom w:val="0"/>
      <w:divBdr>
        <w:top w:val="none" w:sz="0" w:space="0" w:color="auto"/>
        <w:left w:val="none" w:sz="0" w:space="0" w:color="auto"/>
        <w:bottom w:val="none" w:sz="0" w:space="0" w:color="auto"/>
        <w:right w:val="none" w:sz="0" w:space="0" w:color="auto"/>
      </w:divBdr>
    </w:div>
    <w:div w:id="1726178595">
      <w:bodyDiv w:val="1"/>
      <w:marLeft w:val="0"/>
      <w:marRight w:val="0"/>
      <w:marTop w:val="0"/>
      <w:marBottom w:val="0"/>
      <w:divBdr>
        <w:top w:val="none" w:sz="0" w:space="0" w:color="auto"/>
        <w:left w:val="none" w:sz="0" w:space="0" w:color="auto"/>
        <w:bottom w:val="none" w:sz="0" w:space="0" w:color="auto"/>
        <w:right w:val="none" w:sz="0" w:space="0" w:color="auto"/>
      </w:divBdr>
    </w:div>
    <w:div w:id="1739547519">
      <w:bodyDiv w:val="1"/>
      <w:marLeft w:val="0"/>
      <w:marRight w:val="0"/>
      <w:marTop w:val="0"/>
      <w:marBottom w:val="0"/>
      <w:divBdr>
        <w:top w:val="none" w:sz="0" w:space="0" w:color="auto"/>
        <w:left w:val="none" w:sz="0" w:space="0" w:color="auto"/>
        <w:bottom w:val="none" w:sz="0" w:space="0" w:color="auto"/>
        <w:right w:val="none" w:sz="0" w:space="0" w:color="auto"/>
      </w:divBdr>
    </w:div>
    <w:div w:id="1766682324">
      <w:bodyDiv w:val="1"/>
      <w:marLeft w:val="0"/>
      <w:marRight w:val="0"/>
      <w:marTop w:val="0"/>
      <w:marBottom w:val="0"/>
      <w:divBdr>
        <w:top w:val="none" w:sz="0" w:space="0" w:color="auto"/>
        <w:left w:val="none" w:sz="0" w:space="0" w:color="auto"/>
        <w:bottom w:val="none" w:sz="0" w:space="0" w:color="auto"/>
        <w:right w:val="none" w:sz="0" w:space="0" w:color="auto"/>
      </w:divBdr>
    </w:div>
    <w:div w:id="1781298826">
      <w:bodyDiv w:val="1"/>
      <w:marLeft w:val="0"/>
      <w:marRight w:val="0"/>
      <w:marTop w:val="0"/>
      <w:marBottom w:val="0"/>
      <w:divBdr>
        <w:top w:val="none" w:sz="0" w:space="0" w:color="auto"/>
        <w:left w:val="none" w:sz="0" w:space="0" w:color="auto"/>
        <w:bottom w:val="none" w:sz="0" w:space="0" w:color="auto"/>
        <w:right w:val="none" w:sz="0" w:space="0" w:color="auto"/>
      </w:divBdr>
    </w:div>
    <w:div w:id="1873222642">
      <w:bodyDiv w:val="1"/>
      <w:marLeft w:val="0"/>
      <w:marRight w:val="0"/>
      <w:marTop w:val="0"/>
      <w:marBottom w:val="0"/>
      <w:divBdr>
        <w:top w:val="none" w:sz="0" w:space="0" w:color="auto"/>
        <w:left w:val="none" w:sz="0" w:space="0" w:color="auto"/>
        <w:bottom w:val="none" w:sz="0" w:space="0" w:color="auto"/>
        <w:right w:val="none" w:sz="0" w:space="0" w:color="auto"/>
      </w:divBdr>
    </w:div>
    <w:div w:id="1883401742">
      <w:bodyDiv w:val="1"/>
      <w:marLeft w:val="0"/>
      <w:marRight w:val="0"/>
      <w:marTop w:val="0"/>
      <w:marBottom w:val="0"/>
      <w:divBdr>
        <w:top w:val="none" w:sz="0" w:space="0" w:color="auto"/>
        <w:left w:val="none" w:sz="0" w:space="0" w:color="auto"/>
        <w:bottom w:val="none" w:sz="0" w:space="0" w:color="auto"/>
        <w:right w:val="none" w:sz="0" w:space="0" w:color="auto"/>
      </w:divBdr>
    </w:div>
    <w:div w:id="1889342708">
      <w:bodyDiv w:val="1"/>
      <w:marLeft w:val="0"/>
      <w:marRight w:val="0"/>
      <w:marTop w:val="0"/>
      <w:marBottom w:val="0"/>
      <w:divBdr>
        <w:top w:val="none" w:sz="0" w:space="0" w:color="auto"/>
        <w:left w:val="none" w:sz="0" w:space="0" w:color="auto"/>
        <w:bottom w:val="none" w:sz="0" w:space="0" w:color="auto"/>
        <w:right w:val="none" w:sz="0" w:space="0" w:color="auto"/>
      </w:divBdr>
    </w:div>
    <w:div w:id="1894541479">
      <w:bodyDiv w:val="1"/>
      <w:marLeft w:val="0"/>
      <w:marRight w:val="0"/>
      <w:marTop w:val="0"/>
      <w:marBottom w:val="0"/>
      <w:divBdr>
        <w:top w:val="none" w:sz="0" w:space="0" w:color="auto"/>
        <w:left w:val="none" w:sz="0" w:space="0" w:color="auto"/>
        <w:bottom w:val="none" w:sz="0" w:space="0" w:color="auto"/>
        <w:right w:val="none" w:sz="0" w:space="0" w:color="auto"/>
      </w:divBdr>
    </w:div>
    <w:div w:id="1918981447">
      <w:bodyDiv w:val="1"/>
      <w:marLeft w:val="0"/>
      <w:marRight w:val="0"/>
      <w:marTop w:val="0"/>
      <w:marBottom w:val="0"/>
      <w:divBdr>
        <w:top w:val="none" w:sz="0" w:space="0" w:color="auto"/>
        <w:left w:val="none" w:sz="0" w:space="0" w:color="auto"/>
        <w:bottom w:val="none" w:sz="0" w:space="0" w:color="auto"/>
        <w:right w:val="none" w:sz="0" w:space="0" w:color="auto"/>
      </w:divBdr>
    </w:div>
    <w:div w:id="1930387834">
      <w:bodyDiv w:val="1"/>
      <w:marLeft w:val="0"/>
      <w:marRight w:val="0"/>
      <w:marTop w:val="0"/>
      <w:marBottom w:val="0"/>
      <w:divBdr>
        <w:top w:val="none" w:sz="0" w:space="0" w:color="auto"/>
        <w:left w:val="none" w:sz="0" w:space="0" w:color="auto"/>
        <w:bottom w:val="none" w:sz="0" w:space="0" w:color="auto"/>
        <w:right w:val="none" w:sz="0" w:space="0" w:color="auto"/>
      </w:divBdr>
    </w:div>
    <w:div w:id="1957716018">
      <w:bodyDiv w:val="1"/>
      <w:marLeft w:val="0"/>
      <w:marRight w:val="0"/>
      <w:marTop w:val="0"/>
      <w:marBottom w:val="0"/>
      <w:divBdr>
        <w:top w:val="none" w:sz="0" w:space="0" w:color="auto"/>
        <w:left w:val="none" w:sz="0" w:space="0" w:color="auto"/>
        <w:bottom w:val="none" w:sz="0" w:space="0" w:color="auto"/>
        <w:right w:val="none" w:sz="0" w:space="0" w:color="auto"/>
      </w:divBdr>
    </w:div>
    <w:div w:id="1991713694">
      <w:bodyDiv w:val="1"/>
      <w:marLeft w:val="0"/>
      <w:marRight w:val="0"/>
      <w:marTop w:val="0"/>
      <w:marBottom w:val="0"/>
      <w:divBdr>
        <w:top w:val="none" w:sz="0" w:space="0" w:color="auto"/>
        <w:left w:val="none" w:sz="0" w:space="0" w:color="auto"/>
        <w:bottom w:val="none" w:sz="0" w:space="0" w:color="auto"/>
        <w:right w:val="none" w:sz="0" w:space="0" w:color="auto"/>
      </w:divBdr>
    </w:div>
    <w:div w:id="2009477087">
      <w:bodyDiv w:val="1"/>
      <w:marLeft w:val="0"/>
      <w:marRight w:val="0"/>
      <w:marTop w:val="0"/>
      <w:marBottom w:val="0"/>
      <w:divBdr>
        <w:top w:val="none" w:sz="0" w:space="0" w:color="auto"/>
        <w:left w:val="none" w:sz="0" w:space="0" w:color="auto"/>
        <w:bottom w:val="none" w:sz="0" w:space="0" w:color="auto"/>
        <w:right w:val="none" w:sz="0" w:space="0" w:color="auto"/>
      </w:divBdr>
    </w:div>
    <w:div w:id="2032609643">
      <w:bodyDiv w:val="1"/>
      <w:marLeft w:val="0"/>
      <w:marRight w:val="0"/>
      <w:marTop w:val="0"/>
      <w:marBottom w:val="0"/>
      <w:divBdr>
        <w:top w:val="none" w:sz="0" w:space="0" w:color="auto"/>
        <w:left w:val="none" w:sz="0" w:space="0" w:color="auto"/>
        <w:bottom w:val="none" w:sz="0" w:space="0" w:color="auto"/>
        <w:right w:val="none" w:sz="0" w:space="0" w:color="auto"/>
      </w:divBdr>
    </w:div>
    <w:div w:id="2042780432">
      <w:bodyDiv w:val="1"/>
      <w:marLeft w:val="0"/>
      <w:marRight w:val="0"/>
      <w:marTop w:val="0"/>
      <w:marBottom w:val="0"/>
      <w:divBdr>
        <w:top w:val="none" w:sz="0" w:space="0" w:color="auto"/>
        <w:left w:val="none" w:sz="0" w:space="0" w:color="auto"/>
        <w:bottom w:val="none" w:sz="0" w:space="0" w:color="auto"/>
        <w:right w:val="none" w:sz="0" w:space="0" w:color="auto"/>
      </w:divBdr>
    </w:div>
    <w:div w:id="2134132315">
      <w:bodyDiv w:val="1"/>
      <w:marLeft w:val="0"/>
      <w:marRight w:val="0"/>
      <w:marTop w:val="0"/>
      <w:marBottom w:val="0"/>
      <w:divBdr>
        <w:top w:val="none" w:sz="0" w:space="0" w:color="auto"/>
        <w:left w:val="none" w:sz="0" w:space="0" w:color="auto"/>
        <w:bottom w:val="none" w:sz="0" w:space="0" w:color="auto"/>
        <w:right w:val="none" w:sz="0" w:space="0" w:color="auto"/>
      </w:divBdr>
    </w:div>
    <w:div w:id="21443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 TargetMode="External"/><Relationship Id="rId13" Type="http://schemas.openxmlformats.org/officeDocument/2006/relationships/hyperlink" Target="https://www.oxfordlearnersdictionaries.com"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www.sciencedirect.com" TargetMode="External"/><Relationship Id="rId12" Type="http://schemas.openxmlformats.org/officeDocument/2006/relationships/hyperlink" Target="https://www.multitran.com" TargetMode="External"/><Relationship Id="rId17" Type="http://schemas.openxmlformats.org/officeDocument/2006/relationships/hyperlink" Target="https://www.translationblog.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aztransstudies.kz"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kazneb.kz" TargetMode="External"/><Relationship Id="rId24" Type="http://schemas.openxmlformats.org/officeDocument/2006/relationships/fontTable" Target="fontTable.xml"/><Relationship Id="rId5" Type="http://schemas.openxmlformats.org/officeDocument/2006/relationships/hyperlink" Target="mailto:Akasan601@gmail.com" TargetMode="External"/><Relationship Id="rId15" Type="http://schemas.openxmlformats.org/officeDocument/2006/relationships/hyperlink" Target="https://www.teachingenglish.org.uk" TargetMode="External"/><Relationship Id="rId2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www.tandfonline.com"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s://onlinelibrary.wiley.com" TargetMode="External"/><Relationship Id="rId14" Type="http://schemas.openxmlformats.org/officeDocument/2006/relationships/hyperlink" Target="https://www.ozdic.com" TargetMode="External"/><Relationship Id="rId2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3600</Words>
  <Characters>20526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4</cp:revision>
  <dcterms:created xsi:type="dcterms:W3CDTF">2024-09-22T06:52:00Z</dcterms:created>
  <dcterms:modified xsi:type="dcterms:W3CDTF">2024-09-22T09:37:00Z</dcterms:modified>
</cp:coreProperties>
</file>